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F478D7" w:rsidRPr="0018505C" w:rsidTr="00D42ECC">
        <w:trPr>
          <w:trHeight w:val="2729"/>
        </w:trPr>
        <w:tc>
          <w:tcPr>
            <w:tcW w:w="4203" w:type="dxa"/>
          </w:tcPr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F478D7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F478D7" w:rsidRPr="00C60BCA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</w:p>
          <w:p w:rsidR="00F478D7" w:rsidRDefault="00F478D7" w:rsidP="00D42ECC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D42ECC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  <w:r w:rsidR="00D42ECC">
              <w:rPr>
                <w:szCs w:val="28"/>
              </w:rPr>
              <w:t xml:space="preserve"> </w:t>
            </w:r>
            <w:r>
              <w:rPr>
                <w:szCs w:val="28"/>
              </w:rPr>
              <w:t>2018  №  ______</w:t>
            </w:r>
          </w:p>
          <w:p w:rsidR="00F478D7" w:rsidRPr="0018505C" w:rsidRDefault="00F478D7" w:rsidP="00D42ECC">
            <w:pPr>
              <w:ind w:left="72"/>
              <w:rPr>
                <w:szCs w:val="28"/>
              </w:rPr>
            </w:pPr>
          </w:p>
        </w:tc>
        <w:tc>
          <w:tcPr>
            <w:tcW w:w="6087" w:type="dxa"/>
          </w:tcPr>
          <w:p w:rsidR="00F478D7" w:rsidRPr="0018505C" w:rsidRDefault="00F478D7" w:rsidP="00D42ECC">
            <w:pPr>
              <w:ind w:left="639" w:hanging="284"/>
              <w:jc w:val="center"/>
              <w:rPr>
                <w:b/>
                <w:iCs/>
                <w:szCs w:val="28"/>
              </w:rPr>
            </w:pPr>
          </w:p>
        </w:tc>
      </w:tr>
    </w:tbl>
    <w:p w:rsidR="00F478D7" w:rsidRPr="0018505C" w:rsidRDefault="00F478D7" w:rsidP="00F478D7">
      <w:pPr>
        <w:rPr>
          <w:szCs w:val="28"/>
        </w:rPr>
      </w:pPr>
      <w:r>
        <w:rPr>
          <w:szCs w:val="28"/>
        </w:rPr>
        <w:t xml:space="preserve"> </w:t>
      </w:r>
      <w:r w:rsidRPr="0018505C">
        <w:rPr>
          <w:szCs w:val="28"/>
        </w:rPr>
        <w:t xml:space="preserve">О   внесении    изменений   в </w:t>
      </w:r>
      <w:r>
        <w:rPr>
          <w:szCs w:val="28"/>
        </w:rPr>
        <w:t xml:space="preserve"> </w:t>
      </w:r>
      <w:r w:rsidRPr="0018505C">
        <w:rPr>
          <w:szCs w:val="28"/>
        </w:rPr>
        <w:t>постановление</w:t>
      </w:r>
    </w:p>
    <w:p w:rsidR="00F478D7" w:rsidRPr="0018505C" w:rsidRDefault="00F478D7" w:rsidP="00F478D7">
      <w:pPr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>а</w:t>
      </w:r>
      <w:r w:rsidRPr="0018505C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>
        <w:rPr>
          <w:szCs w:val="28"/>
        </w:rPr>
        <w:t xml:space="preserve">  </w:t>
      </w:r>
      <w:r w:rsidRPr="0018505C">
        <w:rPr>
          <w:szCs w:val="28"/>
        </w:rPr>
        <w:t xml:space="preserve"> от  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>
        <w:rPr>
          <w:szCs w:val="28"/>
        </w:rPr>
        <w:t xml:space="preserve">30.03.2016 </w:t>
      </w:r>
      <w:r>
        <w:rPr>
          <w:bCs/>
          <w:szCs w:val="28"/>
        </w:rPr>
        <w:t xml:space="preserve"> № </w:t>
      </w:r>
      <w:r w:rsidRPr="0018505C">
        <w:rPr>
          <w:bCs/>
          <w:szCs w:val="28"/>
        </w:rPr>
        <w:t xml:space="preserve"> </w:t>
      </w:r>
      <w:r>
        <w:rPr>
          <w:szCs w:val="28"/>
        </w:rPr>
        <w:t>886   -  п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  утверждении       </w:t>
      </w:r>
      <w:r>
        <w:rPr>
          <w:bCs/>
          <w:szCs w:val="28"/>
        </w:rPr>
        <w:t xml:space="preserve">   </w:t>
      </w:r>
      <w:r w:rsidRPr="0018505C">
        <w:rPr>
          <w:bCs/>
          <w:szCs w:val="28"/>
        </w:rPr>
        <w:t xml:space="preserve"> муниципальной  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F478D7" w:rsidRPr="0018505C" w:rsidRDefault="00F478D7" w:rsidP="00F478D7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 w:rsidR="005420ED">
        <w:rPr>
          <w:bCs/>
          <w:szCs w:val="28"/>
        </w:rPr>
        <w:t xml:space="preserve">  2020</w:t>
      </w:r>
      <w:r w:rsidRPr="0018505C">
        <w:rPr>
          <w:bCs/>
          <w:szCs w:val="28"/>
        </w:rPr>
        <w:t xml:space="preserve">  годы»  </w:t>
      </w:r>
    </w:p>
    <w:p w:rsidR="00F478D7" w:rsidRPr="0018505C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spacing w:line="360" w:lineRule="auto"/>
        <w:ind w:firstLine="709"/>
        <w:jc w:val="both"/>
        <w:rPr>
          <w:szCs w:val="28"/>
        </w:rPr>
      </w:pPr>
      <w:r w:rsidRPr="0018505C">
        <w:rPr>
          <w:szCs w:val="28"/>
        </w:rPr>
        <w:t xml:space="preserve">В соответствии с Постановлением </w:t>
      </w:r>
      <w:r>
        <w:rPr>
          <w:szCs w:val="28"/>
        </w:rPr>
        <w:t>Правительства Оренбургской области</w:t>
      </w:r>
      <w:r w:rsidRPr="0018505C">
        <w:rPr>
          <w:szCs w:val="28"/>
        </w:rPr>
        <w:t xml:space="preserve">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</w:t>
      </w:r>
      <w:r>
        <w:rPr>
          <w:szCs w:val="28"/>
        </w:rPr>
        <w:t xml:space="preserve">одского округа от 26.01.2016  </w:t>
      </w:r>
      <w:r w:rsidRPr="0018505C">
        <w:rPr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</w:t>
      </w:r>
      <w:r>
        <w:rPr>
          <w:szCs w:val="28"/>
        </w:rPr>
        <w:t>родского округа от 25.02.2016</w:t>
      </w:r>
      <w:r w:rsidRPr="0018505C">
        <w:rPr>
          <w:szCs w:val="28"/>
        </w:rPr>
        <w:t xml:space="preserve"> №411-п «Об утверждении перечня муниципальных программ муниципального образования Соль-Илецкий городской округ» постановляю:</w:t>
      </w:r>
    </w:p>
    <w:p w:rsidR="00F478D7" w:rsidRDefault="00F478D7" w:rsidP="00F478D7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1.Внести изменения  в постановление </w:t>
      </w:r>
      <w:r w:rsidRPr="00F4327C">
        <w:rPr>
          <w:bCs/>
          <w:szCs w:val="28"/>
        </w:rPr>
        <w:t xml:space="preserve">администрации Соль-Илецкого городского округа от </w:t>
      </w:r>
      <w:r w:rsidRPr="00F4327C">
        <w:rPr>
          <w:szCs w:val="28"/>
        </w:rPr>
        <w:t>30.03</w:t>
      </w:r>
      <w:r>
        <w:rPr>
          <w:szCs w:val="28"/>
        </w:rPr>
        <w:t>.2016</w:t>
      </w:r>
      <w:r w:rsidRPr="00F4327C">
        <w:rPr>
          <w:bCs/>
          <w:szCs w:val="28"/>
        </w:rPr>
        <w:t xml:space="preserve"> № </w:t>
      </w:r>
      <w:r w:rsidRPr="00F4327C">
        <w:rPr>
          <w:szCs w:val="28"/>
        </w:rPr>
        <w:t>886 - п</w:t>
      </w:r>
      <w:r w:rsidRPr="00F4327C">
        <w:rPr>
          <w:bCs/>
          <w:szCs w:val="28"/>
        </w:rPr>
        <w:t xml:space="preserve"> «Об утверждении муниципальной программы «Развитие физической культуры, спорта и туризма в Соль-Илецком городском округе на 2016-2020 годы»</w:t>
      </w:r>
      <w:r w:rsidR="005420ED">
        <w:rPr>
          <w:bCs/>
          <w:szCs w:val="28"/>
        </w:rPr>
        <w:t xml:space="preserve"> (в редакции  от 30.03.2018 № 728-п</w:t>
      </w:r>
      <w:r>
        <w:rPr>
          <w:bCs/>
          <w:szCs w:val="28"/>
        </w:rPr>
        <w:t>):</w:t>
      </w:r>
    </w:p>
    <w:p w:rsidR="004F24D9" w:rsidRPr="004F24D9" w:rsidRDefault="004F24D9" w:rsidP="004F24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4D9">
        <w:rPr>
          <w:rFonts w:ascii="Times New Roman" w:hAnsi="Times New Roman" w:cs="Times New Roman"/>
          <w:color w:val="FF0000"/>
          <w:sz w:val="28"/>
          <w:szCs w:val="28"/>
        </w:rPr>
        <w:t>1.1. Наименование муниципальной программы изложить в новой редакции: «Развитие физической культуры, спорта и туризма в Соль-Илецком  городском округе на 2016-2021 годы».</w:t>
      </w:r>
    </w:p>
    <w:p w:rsidR="00F478D7" w:rsidRPr="00D048F7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4F24D9">
        <w:rPr>
          <w:szCs w:val="28"/>
        </w:rPr>
        <w:t>2</w:t>
      </w:r>
      <w:r w:rsidRPr="00D048F7">
        <w:rPr>
          <w:szCs w:val="28"/>
        </w:rPr>
        <w:t>.</w:t>
      </w:r>
      <w:r w:rsidR="004F24D9">
        <w:rPr>
          <w:szCs w:val="28"/>
        </w:rPr>
        <w:t xml:space="preserve"> </w:t>
      </w:r>
      <w:r w:rsidRPr="00D048F7">
        <w:rPr>
          <w:bCs/>
          <w:szCs w:val="28"/>
        </w:rPr>
        <w:t xml:space="preserve">Приложение к постановлению </w:t>
      </w:r>
      <w:r w:rsidRPr="00F4327C">
        <w:rPr>
          <w:bCs/>
          <w:szCs w:val="28"/>
        </w:rPr>
        <w:t>администрации Соль-Илецкого городского округа</w:t>
      </w:r>
      <w:r w:rsidRPr="00D048F7">
        <w:rPr>
          <w:bCs/>
          <w:szCs w:val="28"/>
        </w:rPr>
        <w:t xml:space="preserve"> от</w:t>
      </w:r>
      <w:r>
        <w:rPr>
          <w:bCs/>
          <w:szCs w:val="28"/>
        </w:rPr>
        <w:t xml:space="preserve"> 30.03.2016 </w:t>
      </w:r>
      <w:r w:rsidRPr="00D048F7">
        <w:rPr>
          <w:bCs/>
          <w:szCs w:val="28"/>
        </w:rPr>
        <w:t>№ 886–п «Развитие физической культуры, спорта и туризма в Соль-Илецк</w:t>
      </w:r>
      <w:r w:rsidR="005420ED">
        <w:rPr>
          <w:bCs/>
          <w:szCs w:val="28"/>
        </w:rPr>
        <w:t>ом городском округе на 2016-2020</w:t>
      </w:r>
      <w:r w:rsidRPr="00D048F7">
        <w:rPr>
          <w:bCs/>
          <w:szCs w:val="28"/>
        </w:rPr>
        <w:t xml:space="preserve"> годы» изложить в новой редакции согласно приложению</w:t>
      </w:r>
      <w:r>
        <w:rPr>
          <w:bCs/>
          <w:szCs w:val="28"/>
        </w:rPr>
        <w:t>.</w:t>
      </w:r>
    </w:p>
    <w:p w:rsidR="00F478D7" w:rsidRPr="002B60D2" w:rsidRDefault="00F478D7" w:rsidP="00F478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t>2.</w:t>
      </w:r>
      <w:r w:rsidRPr="004B24F9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</w:t>
      </w:r>
      <w:r>
        <w:rPr>
          <w:color w:val="000000"/>
          <w:szCs w:val="28"/>
        </w:rPr>
        <w:t>у</w:t>
      </w:r>
      <w:r w:rsidRPr="002B60D2">
        <w:rPr>
          <w:color w:val="000000"/>
          <w:sz w:val="26"/>
          <w:szCs w:val="26"/>
        </w:rPr>
        <w:t>.</w:t>
      </w:r>
    </w:p>
    <w:p w:rsidR="00F478D7" w:rsidRPr="0018505C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8505C">
        <w:rPr>
          <w:szCs w:val="28"/>
        </w:rPr>
        <w:t>.</w:t>
      </w:r>
      <w:r>
        <w:rPr>
          <w:szCs w:val="28"/>
        </w:rPr>
        <w:t xml:space="preserve"> </w:t>
      </w:r>
      <w:r w:rsidRPr="0018505C">
        <w:rPr>
          <w:szCs w:val="28"/>
        </w:rPr>
        <w:t>Постано</w:t>
      </w:r>
      <w:r>
        <w:rPr>
          <w:szCs w:val="28"/>
        </w:rPr>
        <w:t>вление вступает в силу после его официального</w:t>
      </w:r>
      <w:r w:rsidRPr="0018505C">
        <w:rPr>
          <w:szCs w:val="28"/>
        </w:rPr>
        <w:t xml:space="preserve"> опубликования (обнародования).</w:t>
      </w:r>
    </w:p>
    <w:p w:rsidR="00F478D7" w:rsidRDefault="00F478D7" w:rsidP="00F478D7">
      <w:pPr>
        <w:jc w:val="both"/>
        <w:rPr>
          <w:szCs w:val="28"/>
        </w:rPr>
      </w:pPr>
    </w:p>
    <w:p w:rsidR="00F478D7" w:rsidRPr="0018505C" w:rsidRDefault="00F478D7" w:rsidP="00F478D7">
      <w:pPr>
        <w:jc w:val="both"/>
        <w:rPr>
          <w:szCs w:val="28"/>
        </w:rPr>
      </w:pP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администрации городского округа-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городского округа по строительству, 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транспорту, благоустройству и ЖКХ                                                    В.П. Вдовкин  </w:t>
      </w:r>
    </w:p>
    <w:p w:rsidR="00F478D7" w:rsidRDefault="00F478D7" w:rsidP="00F478D7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AF4D87" w:rsidRDefault="00AF4D87" w:rsidP="00F478D7">
      <w:pPr>
        <w:jc w:val="both"/>
        <w:rPr>
          <w:szCs w:val="28"/>
        </w:rPr>
      </w:pPr>
    </w:p>
    <w:p w:rsidR="00AF4D87" w:rsidRDefault="00AF4D87" w:rsidP="00F478D7">
      <w:pPr>
        <w:jc w:val="both"/>
        <w:rPr>
          <w:szCs w:val="28"/>
        </w:rPr>
      </w:pPr>
    </w:p>
    <w:p w:rsidR="00AF4D87" w:rsidRDefault="00AF4D8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 w:val="18"/>
          <w:szCs w:val="18"/>
        </w:rPr>
      </w:pPr>
    </w:p>
    <w:p w:rsidR="00F478D7" w:rsidRPr="00770297" w:rsidRDefault="00F478D7" w:rsidP="00F478D7">
      <w:pPr>
        <w:jc w:val="both"/>
        <w:rPr>
          <w:sz w:val="24"/>
        </w:rPr>
      </w:pPr>
      <w:r w:rsidRPr="00610D04">
        <w:rPr>
          <w:sz w:val="18"/>
          <w:szCs w:val="18"/>
        </w:rPr>
        <w:t>Разослано: в прокуратуру Соль-Иле</w:t>
      </w:r>
      <w:r>
        <w:rPr>
          <w:sz w:val="18"/>
          <w:szCs w:val="18"/>
        </w:rPr>
        <w:t>цкого района, организационный отдел,</w:t>
      </w:r>
      <w:r w:rsidRPr="00610D04">
        <w:rPr>
          <w:sz w:val="18"/>
          <w:szCs w:val="18"/>
        </w:rPr>
        <w:t xml:space="preserve"> юридическому отделу, финансовому управлению, централизованной бухгал</w:t>
      </w:r>
      <w:r>
        <w:rPr>
          <w:sz w:val="18"/>
          <w:szCs w:val="18"/>
        </w:rPr>
        <w:t>терии, КФСДМ.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 w:rsidTr="00740B8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78D7" w:rsidRPr="0018505C" w:rsidRDefault="00F478D7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478D7">
              <w:rPr>
                <w:szCs w:val="28"/>
              </w:rPr>
              <w:t xml:space="preserve">    </w:t>
            </w:r>
            <w:r w:rsidR="003314C6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Приложение</w:t>
            </w:r>
          </w:p>
          <w:p w:rsidR="00461693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32E3"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1693"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="00461693"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2750B" w:rsidRPr="0018505C">
              <w:rPr>
                <w:szCs w:val="28"/>
              </w:rPr>
              <w:t>«___»_________</w:t>
            </w:r>
            <w:r w:rsidR="00245E75" w:rsidRPr="0018505C">
              <w:rPr>
                <w:szCs w:val="28"/>
              </w:rPr>
              <w:t>201</w:t>
            </w:r>
            <w:r w:rsidR="00DD677A">
              <w:rPr>
                <w:szCs w:val="28"/>
              </w:rPr>
              <w:t>9</w:t>
            </w:r>
            <w:r w:rsidR="006667B5" w:rsidRPr="0018505C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г.</w:t>
            </w:r>
            <w:r w:rsidR="00B2750B" w:rsidRPr="0018505C">
              <w:rPr>
                <w:szCs w:val="28"/>
              </w:rPr>
              <w:t xml:space="preserve">  №______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</w:t>
      </w:r>
      <w:r w:rsidR="00DD677A">
        <w:rPr>
          <w:rFonts w:ascii="Times New Roman" w:hAnsi="Times New Roman" w:cs="Times New Roman"/>
          <w:sz w:val="28"/>
          <w:szCs w:val="28"/>
        </w:rPr>
        <w:t>м  городском округе на 2016-2021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4"/>
        <w:gridCol w:w="7295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 w:rsidTr="009107CA">
        <w:trPr>
          <w:trHeight w:val="364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8D6A19" w:rsidRPr="0018505C" w:rsidRDefault="008D6A1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-доля жителей Соль-Илецкого городского округа, систематически занимающихся физической культурой и спортом, в общей численности населения городского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 w:rsidR="00F04099">
              <w:rPr>
                <w:rFonts w:ascii="Times New Roman" w:hAnsi="Times New Roman" w:cs="Times New Roman"/>
                <w:sz w:val="28"/>
                <w:szCs w:val="28"/>
              </w:rPr>
              <w:t>рии округа составит 90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 xml:space="preserve">  человек;</w:t>
            </w:r>
          </w:p>
          <w:p w:rsidR="004C69F1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AF4" w:rsidRPr="0018505C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DD677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2016-2021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F50C1" w:rsidRPr="00BF50C1">
              <w:rPr>
                <w:rFonts w:ascii="Times New Roman" w:hAnsi="Times New Roman" w:cs="Times New Roman"/>
                <w:sz w:val="28"/>
                <w:szCs w:val="28"/>
              </w:rPr>
              <w:t>80652,2</w:t>
            </w:r>
            <w:r w:rsidR="00BF50C1">
              <w:rPr>
                <w:sz w:val="24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="00BF50C1"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 w:rsidRPr="00AD2419">
              <w:rPr>
                <w:rFonts w:ascii="Times New Roman" w:hAnsi="Times New Roman" w:cs="Times New Roman"/>
                <w:sz w:val="28"/>
                <w:szCs w:val="28"/>
              </w:rPr>
              <w:t>15690,0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13 704,5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0C1">
              <w:rPr>
                <w:rFonts w:ascii="Times New Roman" w:hAnsi="Times New Roman" w:cs="Times New Roman"/>
                <w:sz w:val="28"/>
                <w:szCs w:val="28"/>
              </w:rPr>
              <w:t xml:space="preserve"> -  16100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 w:rsidR="00BF50C1" w:rsidRPr="00BF50C1">
              <w:rPr>
                <w:rFonts w:ascii="Times New Roman" w:hAnsi="Times New Roman" w:cs="Times New Roman"/>
                <w:sz w:val="28"/>
                <w:szCs w:val="28"/>
              </w:rPr>
              <w:t>18661,0</w:t>
            </w:r>
            <w:r w:rsidR="00BF50C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F1394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8247,9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D677A" w:rsidRDefault="00DD677A" w:rsidP="00DD6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 8247,9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9413F" w:rsidRPr="0018505C" w:rsidRDefault="00B9413F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регулярно занимающихся физической культурой и спортом лиц с ограниченным</w:t>
            </w:r>
            <w:r w:rsidR="00DD677A">
              <w:rPr>
                <w:rFonts w:ascii="Times New Roman" w:hAnsi="Times New Roman" w:cs="Times New Roman"/>
                <w:bCs/>
                <w:sz w:val="28"/>
                <w:szCs w:val="28"/>
              </w:rPr>
              <w:t>и возможностями здоровья до 2021</w:t>
            </w:r>
            <w:r w:rsidR="00F04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не менее 10,0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категории населения;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</w:t>
            </w:r>
            <w:r w:rsidR="00DD677A">
              <w:rPr>
                <w:rFonts w:ascii="Times New Roman" w:hAnsi="Times New Roman" w:cs="Times New Roman"/>
                <w:bCs/>
                <w:sz w:val="28"/>
                <w:szCs w:val="28"/>
              </w:rPr>
              <w:t>ителей городского округа до 2021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60A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0409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BB5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DCE" w:rsidRDefault="00DD677A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D677A">
              <w:rPr>
                <w:rFonts w:ascii="Times New Roman" w:hAnsi="Times New Roman" w:cs="Times New Roman"/>
                <w:sz w:val="28"/>
                <w:szCs w:val="28"/>
              </w:rPr>
              <w:t>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BF5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0C1" w:rsidRDefault="00BF50C1" w:rsidP="00155B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час.;</w:t>
            </w:r>
          </w:p>
          <w:p w:rsidR="00BF50C1" w:rsidRPr="00BF50C1" w:rsidRDefault="00BF50C1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107CA" w:rsidRPr="009107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60</w:t>
            </w:r>
            <w:r w:rsidR="009107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</w:t>
      </w:r>
      <w:r w:rsidR="009107CA">
        <w:rPr>
          <w:rFonts w:ascii="Times New Roman" w:hAnsi="Times New Roman" w:cs="Times New Roman"/>
          <w:sz w:val="28"/>
          <w:szCs w:val="28"/>
        </w:rPr>
        <w:t>ом городском округе на 2016-2021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в детско-юношеских спортивных школах обучалось 3097 чел. 1807 учащихся выполнили  массовые разряды, 5 учащихся выполнили разряд 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="009107CA">
        <w:rPr>
          <w:rFonts w:ascii="Times New Roman" w:hAnsi="Times New Roman" w:cs="Times New Roman"/>
          <w:sz w:val="28"/>
          <w:szCs w:val="28"/>
        </w:rPr>
        <w:t xml:space="preserve"> 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до 9,0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8D6A19" w:rsidRDefault="00B54381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</w:t>
      </w:r>
      <w:r w:rsidR="009107CA">
        <w:rPr>
          <w:rFonts w:ascii="Times New Roman" w:hAnsi="Times New Roman" w:cs="Times New Roman"/>
          <w:sz w:val="28"/>
          <w:szCs w:val="28"/>
        </w:rPr>
        <w:t>итории округа составит  90</w:t>
      </w:r>
      <w:r w:rsidRPr="0018505C">
        <w:rPr>
          <w:rFonts w:ascii="Times New Roman" w:hAnsi="Times New Roman" w:cs="Times New Roman"/>
          <w:sz w:val="28"/>
          <w:szCs w:val="28"/>
        </w:rPr>
        <w:t xml:space="preserve">  человек по данным федерального 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>, издание единого календарного плана физкультурно-оздоровительных и спортивно-массовых мероприятий необходимых для 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повышением квалификации работников сферы физической культуры и спорта округа их </w:t>
      </w:r>
      <w:r w:rsidR="00201489" w:rsidRPr="0018505C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</w:t>
      </w:r>
      <w:r w:rsidR="00C60BCA">
        <w:rPr>
          <w:rFonts w:ascii="Times New Roman" w:hAnsi="Times New Roman" w:cs="Times New Roman"/>
          <w:sz w:val="28"/>
          <w:szCs w:val="28"/>
        </w:rPr>
        <w:t>ё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60BCA">
        <w:rPr>
          <w:rFonts w:ascii="Times New Roman" w:hAnsi="Times New Roman" w:cs="Times New Roman"/>
          <w:sz w:val="28"/>
          <w:szCs w:val="28"/>
        </w:rPr>
        <w:t xml:space="preserve"> </w:t>
      </w:r>
      <w:r w:rsidR="00493434" w:rsidRPr="0018505C">
        <w:rPr>
          <w:rFonts w:ascii="Times New Roman" w:hAnsi="Times New Roman" w:cs="Times New Roman"/>
          <w:sz w:val="28"/>
          <w:szCs w:val="28"/>
        </w:rPr>
        <w:t>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>, сдача 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060AF4" w:rsidRDefault="00A86FAD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E3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C1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="00060AF4" w:rsidRPr="00060AF4">
        <w:rPr>
          <w:rFonts w:ascii="Times New Roman" w:hAnsi="Times New Roman" w:cs="Times New Roman"/>
          <w:sz w:val="28"/>
          <w:szCs w:val="28"/>
        </w:rPr>
        <w:t xml:space="preserve"> </w:t>
      </w:r>
      <w:r w:rsidR="00060AF4">
        <w:rPr>
          <w:rFonts w:ascii="Times New Roman" w:hAnsi="Times New Roman" w:cs="Times New Roman"/>
          <w:sz w:val="28"/>
          <w:szCs w:val="28"/>
        </w:rPr>
        <w:t>П</w:t>
      </w:r>
      <w:r w:rsidR="00060AF4"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 w:rsidR="00060AF4">
        <w:rPr>
          <w:rFonts w:ascii="Times New Roman" w:hAnsi="Times New Roman" w:cs="Times New Roman"/>
          <w:sz w:val="28"/>
          <w:szCs w:val="28"/>
        </w:rPr>
        <w:t>.</w:t>
      </w:r>
    </w:p>
    <w:p w:rsidR="00C517C7" w:rsidRPr="0018505C" w:rsidRDefault="00060AF4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077C2E" w:rsidRPr="00077C2E">
        <w:rPr>
          <w:sz w:val="24"/>
        </w:rPr>
        <w:t xml:space="preserve"> </w:t>
      </w:r>
      <w:r w:rsidR="00077C2E"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 w:rsidR="00077C2E">
        <w:rPr>
          <w:rFonts w:ascii="Times New Roman" w:hAnsi="Times New Roman" w:cs="Times New Roman"/>
          <w:sz w:val="28"/>
          <w:szCs w:val="28"/>
        </w:rPr>
        <w:t>: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Default="00C36CD1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Default="00C36CD1" w:rsidP="0075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721BE6" w:rsidRPr="0018505C" w:rsidRDefault="00721BE6" w:rsidP="00721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Источник финансирования программы – бюджет городского округа.</w:t>
      </w:r>
    </w:p>
    <w:p w:rsidR="00721BE6" w:rsidRPr="0018505C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BF50C1">
        <w:rPr>
          <w:rFonts w:ascii="Times New Roman" w:hAnsi="Times New Roman" w:cs="Times New Roman"/>
          <w:sz w:val="28"/>
          <w:szCs w:val="28"/>
        </w:rPr>
        <w:t>80652,2</w:t>
      </w:r>
      <w:r>
        <w:rPr>
          <w:sz w:val="24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21BE6" w:rsidRPr="0018505C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AD2419">
        <w:rPr>
          <w:rFonts w:ascii="Times New Roman" w:hAnsi="Times New Roman" w:cs="Times New Roman"/>
          <w:sz w:val="28"/>
          <w:szCs w:val="28"/>
        </w:rPr>
        <w:t>15690,0</w:t>
      </w:r>
      <w:r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721BE6" w:rsidRPr="0018505C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-  13 704,5</w:t>
      </w:r>
      <w:r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1BE6" w:rsidRPr="0018505C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 -  16100,9</w:t>
      </w:r>
      <w:r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1BE6" w:rsidRPr="0018505C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BF50C1">
        <w:rPr>
          <w:rFonts w:ascii="Times New Roman" w:hAnsi="Times New Roman" w:cs="Times New Roman"/>
          <w:sz w:val="28"/>
          <w:szCs w:val="28"/>
        </w:rPr>
        <w:t>18661,0</w:t>
      </w:r>
      <w:r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1BE6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-  8247,9</w:t>
      </w:r>
      <w:r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721BE6" w:rsidRDefault="00721BE6" w:rsidP="00721B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-  8247,9</w:t>
      </w:r>
      <w:r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721BE6" w:rsidRDefault="00721BE6" w:rsidP="0075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6" w:rsidRPr="00C36CD1" w:rsidRDefault="00721BE6" w:rsidP="0075153C">
      <w:pPr>
        <w:pStyle w:val="ConsPlusNormal"/>
        <w:jc w:val="both"/>
        <w:rPr>
          <w:b/>
          <w:sz w:val="24"/>
        </w:rPr>
        <w:sectPr w:rsidR="00721BE6" w:rsidRPr="00C36CD1" w:rsidSect="00D42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:rsidR="001309DF" w:rsidRPr="00B94CD1" w:rsidRDefault="00CA4A8C" w:rsidP="005E3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="001309DF"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0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674"/>
        <w:gridCol w:w="1422"/>
        <w:gridCol w:w="988"/>
        <w:gridCol w:w="996"/>
        <w:gridCol w:w="992"/>
        <w:gridCol w:w="993"/>
        <w:gridCol w:w="992"/>
        <w:gridCol w:w="1134"/>
        <w:gridCol w:w="1134"/>
      </w:tblGrid>
      <w:tr w:rsidR="001309DF" w:rsidRPr="00B94CD1" w:rsidTr="00B00ED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B00ED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B00EDA" w:rsidP="00B00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2021</w:t>
            </w:r>
          </w:p>
        </w:tc>
      </w:tr>
      <w:tr w:rsidR="001309DF" w:rsidRPr="00B94CD1" w:rsidTr="00B00EDA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 w:rsidR="007E7A84">
              <w:rPr>
                <w:rFonts w:ascii="Times New Roman" w:hAnsi="Times New Roman" w:cs="Times New Roman"/>
                <w:sz w:val="24"/>
                <w:szCs w:val="24"/>
              </w:rPr>
              <w:t>м городском округе» на 2016-2020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309DF" w:rsidRPr="00B94CD1" w:rsidTr="00B0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B00EDA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9DF" w:rsidRPr="00B94CD1" w:rsidTr="00B0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721BE6" w:rsidP="00721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09DF" w:rsidRPr="00CC5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B00EDA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09DF" w:rsidRPr="00CC5C6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B00EDA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09DF" w:rsidRPr="00CC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B00EDA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09DF" w:rsidRPr="00CC5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B0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721BE6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9DF"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6D1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B00EDA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B00EDA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5B10" w:rsidRPr="00B94CD1" w:rsidTr="00B0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721BE6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B10"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9E3D9C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9E3D9C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9E3D9C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9E3D9C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9E3D9C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B00EDA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9E3D9C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C5C60" w:rsidRPr="00B94CD1" w:rsidTr="00B0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721BE6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C60"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B0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721BE6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C60"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4099" w:rsidRDefault="00F04099" w:rsidP="001309DF">
      <w:pPr>
        <w:jc w:val="right"/>
        <w:rPr>
          <w:szCs w:val="28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f0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</w:t>
            </w:r>
            <w:r w:rsidR="00721BE6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  <w:r w:rsidR="006D143F" w:rsidRPr="00B94CD1">
              <w:rPr>
                <w:sz w:val="24"/>
              </w:rPr>
              <w:t xml:space="preserve"> </w:t>
            </w:r>
            <w:r w:rsidR="006D143F">
              <w:rPr>
                <w:sz w:val="24"/>
              </w:rPr>
              <w:t>для</w:t>
            </w:r>
            <w:r w:rsidR="006D143F" w:rsidRPr="00B94CD1">
              <w:rPr>
                <w:sz w:val="24"/>
              </w:rPr>
              <w:t xml:space="preserve"> создания условий для развития физической культуры и спорта в городском округе 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6D143F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77D7E" w:rsidRPr="00B94CD1">
              <w:rPr>
                <w:sz w:val="24"/>
              </w:rPr>
              <w:t xml:space="preserve"> г.</w:t>
            </w:r>
          </w:p>
        </w:tc>
        <w:tc>
          <w:tcPr>
            <w:tcW w:w="3827" w:type="dxa"/>
          </w:tcPr>
          <w:p w:rsidR="00A02E39" w:rsidRPr="00B94CD1" w:rsidRDefault="00A02E39" w:rsidP="00A02E39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Уменьшение количества  мероприятий спортивной направленности уменьшение количества  лиц, принявших участие в </w:t>
            </w:r>
            <w:r w:rsidR="0020518A" w:rsidRPr="00B94CD1">
              <w:rPr>
                <w:sz w:val="24"/>
              </w:rPr>
              <w:t>соревнованиях</w:t>
            </w:r>
          </w:p>
        </w:tc>
        <w:tc>
          <w:tcPr>
            <w:tcW w:w="2551" w:type="dxa"/>
          </w:tcPr>
          <w:p w:rsidR="00A77D7E" w:rsidRPr="00B94CD1" w:rsidRDefault="00A77D7E" w:rsidP="006D143F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  <w:r w:rsidR="006D143F">
              <w:rPr>
                <w:sz w:val="24"/>
              </w:rPr>
              <w:t>.</w:t>
            </w:r>
            <w:r w:rsidRPr="00B94CD1">
              <w:rPr>
                <w:sz w:val="24"/>
              </w:rPr>
              <w:t xml:space="preserve">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721BE6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процесса организационного и кадрового </w:t>
            </w:r>
            <w:r w:rsidRPr="00B94CD1">
              <w:rPr>
                <w:sz w:val="24"/>
              </w:rPr>
              <w:lastRenderedPageBreak/>
              <w:t>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Комитет по физической культуре, спорту, </w:t>
            </w:r>
            <w:r w:rsidRPr="00B94CD1">
              <w:rPr>
                <w:sz w:val="24"/>
              </w:rPr>
              <w:lastRenderedPageBreak/>
              <w:t>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lastRenderedPageBreak/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6D143F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77D7E" w:rsidRPr="00B94CD1">
              <w:rPr>
                <w:sz w:val="24"/>
              </w:rPr>
              <w:t xml:space="preserve"> г.</w:t>
            </w:r>
          </w:p>
        </w:tc>
        <w:tc>
          <w:tcPr>
            <w:tcW w:w="3827" w:type="dxa"/>
          </w:tcPr>
          <w:p w:rsidR="00A02E39" w:rsidRPr="00B94CD1" w:rsidRDefault="00A02E39" w:rsidP="00A02E39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повышение уровня информированности населения о физической культуре, спорте и здоровом образе жизни, реализация </w:t>
            </w:r>
            <w:r w:rsidRPr="00B94CD1">
              <w:rPr>
                <w:sz w:val="24"/>
              </w:rPr>
              <w:lastRenderedPageBreak/>
              <w:t>агитационных и пропагандистских мероприятий;</w:t>
            </w:r>
          </w:p>
          <w:p w:rsidR="00A77D7E" w:rsidRPr="00B94CD1" w:rsidRDefault="00A77D7E" w:rsidP="00A02E39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Низкий уровень квалификации работников физической </w:t>
            </w:r>
            <w:r w:rsidRPr="00B94CD1">
              <w:rPr>
                <w:sz w:val="24"/>
              </w:rPr>
              <w:lastRenderedPageBreak/>
              <w:t>культуры и спорта</w:t>
            </w:r>
          </w:p>
        </w:tc>
        <w:tc>
          <w:tcPr>
            <w:tcW w:w="2551" w:type="dxa"/>
          </w:tcPr>
          <w:p w:rsidR="00A77D7E" w:rsidRPr="00721BE6" w:rsidRDefault="00721BE6" w:rsidP="00721BE6">
            <w:pPr>
              <w:jc w:val="center"/>
              <w:rPr>
                <w:sz w:val="24"/>
              </w:rPr>
            </w:pPr>
            <w:r w:rsidRPr="00721BE6">
              <w:rPr>
                <w:bCs/>
                <w:sz w:val="24"/>
              </w:rPr>
              <w:lastRenderedPageBreak/>
              <w:t>увеличение</w:t>
            </w:r>
            <w:r w:rsidRPr="00721BE6">
              <w:rPr>
                <w:sz w:val="24"/>
              </w:rPr>
              <w:t xml:space="preserve"> число специалистов, работающих в сфере физической культуры и </w:t>
            </w:r>
            <w:r w:rsidRPr="00721BE6">
              <w:rPr>
                <w:sz w:val="24"/>
              </w:rPr>
              <w:lastRenderedPageBreak/>
              <w:t xml:space="preserve">спорта  на территории округа, составит до </w:t>
            </w:r>
            <w:r>
              <w:rPr>
                <w:sz w:val="24"/>
              </w:rPr>
              <w:t>90</w:t>
            </w:r>
            <w:r w:rsidRPr="00721BE6">
              <w:rPr>
                <w:sz w:val="24"/>
              </w:rPr>
              <w:t xml:space="preserve">  человек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721BE6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8D05D3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77D7E" w:rsidRPr="00B94CD1">
              <w:rPr>
                <w:sz w:val="24"/>
              </w:rPr>
              <w:t xml:space="preserve"> г.</w:t>
            </w:r>
          </w:p>
        </w:tc>
        <w:tc>
          <w:tcPr>
            <w:tcW w:w="3827" w:type="dxa"/>
          </w:tcPr>
          <w:p w:rsidR="00A77D7E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  <w:p w:rsidR="00F04099" w:rsidRPr="00F04099" w:rsidRDefault="00F04099" w:rsidP="00A77D7E">
            <w:pPr>
              <w:jc w:val="center"/>
              <w:rPr>
                <w:sz w:val="24"/>
              </w:rPr>
            </w:pPr>
            <w:r w:rsidRPr="00F04099">
              <w:rPr>
                <w:sz w:val="24"/>
              </w:rPr>
              <w:t>производство и распространение телепрограмм</w:t>
            </w:r>
            <w:r>
              <w:rPr>
                <w:bCs/>
                <w:sz w:val="24"/>
              </w:rPr>
              <w:t xml:space="preserve"> </w:t>
            </w:r>
            <w:r w:rsidRPr="00F04099">
              <w:rPr>
                <w:bCs/>
                <w:sz w:val="24"/>
              </w:rPr>
              <w:t>;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721BE6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77D7E" w:rsidRPr="00B94CD1" w:rsidRDefault="00A77D7E" w:rsidP="00F04099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привлечение  к занятиям в спортивных и оздоровительных учреждениях большего количества детей, подростков, молодежи и взрослого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8D05D3" w:rsidP="00A77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77D7E" w:rsidRPr="00B94CD1">
              <w:rPr>
                <w:sz w:val="24"/>
              </w:rPr>
              <w:t xml:space="preserve"> г.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B94CD1" w:rsidRPr="00B94CD1" w:rsidRDefault="00A77D7E" w:rsidP="00F04099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улучшение состояния физического здоровья населения, снижение заболеваемости за счет привлечения к регулярным 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</w:tbl>
    <w:p w:rsidR="005E3CC1" w:rsidRPr="008E24C8" w:rsidRDefault="00C60BCA" w:rsidP="005E3CC1">
      <w:pPr>
        <w:jc w:val="right"/>
        <w:rPr>
          <w:szCs w:val="28"/>
        </w:rPr>
      </w:pPr>
      <w:r>
        <w:rPr>
          <w:szCs w:val="28"/>
        </w:rPr>
        <w:lastRenderedPageBreak/>
        <w:t>Т</w:t>
      </w:r>
      <w:r w:rsidR="005E3CC1"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="005E3CC1" w:rsidRPr="008E24C8">
        <w:rPr>
          <w:szCs w:val="28"/>
        </w:rPr>
        <w:t>№ 3</w:t>
      </w:r>
    </w:p>
    <w:p w:rsidR="005E3CC1" w:rsidRPr="0046562C" w:rsidRDefault="005E3CC1" w:rsidP="005E3CC1">
      <w:pPr>
        <w:jc w:val="center"/>
        <w:rPr>
          <w:b/>
          <w:szCs w:val="28"/>
        </w:rPr>
      </w:pPr>
    </w:p>
    <w:p w:rsidR="005E3CC1" w:rsidRPr="000C0CB9" w:rsidRDefault="005E3CC1" w:rsidP="005E3CC1">
      <w:pPr>
        <w:jc w:val="center"/>
        <w:rPr>
          <w:sz w:val="24"/>
        </w:rPr>
      </w:pPr>
      <w:r w:rsidRPr="000C0CB9">
        <w:rPr>
          <w:sz w:val="24"/>
        </w:rPr>
        <w:t>Ресурсное обеспечение реализации муниципальной программы</w:t>
      </w:r>
    </w:p>
    <w:p w:rsidR="005E3CC1" w:rsidRPr="0046562C" w:rsidRDefault="005E3CC1" w:rsidP="005E3CC1">
      <w:pPr>
        <w:jc w:val="center"/>
        <w:rPr>
          <w:b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5"/>
        <w:gridCol w:w="2077"/>
        <w:gridCol w:w="1701"/>
        <w:gridCol w:w="1134"/>
        <w:gridCol w:w="851"/>
        <w:gridCol w:w="850"/>
        <w:gridCol w:w="851"/>
        <w:gridCol w:w="850"/>
        <w:gridCol w:w="902"/>
        <w:gridCol w:w="850"/>
        <w:gridCol w:w="710"/>
        <w:gridCol w:w="3118"/>
      </w:tblGrid>
      <w:tr w:rsidR="005E3CC1" w:rsidRPr="0046562C" w:rsidTr="00EC3C81">
        <w:tc>
          <w:tcPr>
            <w:tcW w:w="566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№</w:t>
            </w:r>
          </w:p>
        </w:tc>
        <w:tc>
          <w:tcPr>
            <w:tcW w:w="1275" w:type="dxa"/>
            <w:vMerge w:val="restart"/>
          </w:tcPr>
          <w:p w:rsidR="005E3CC1" w:rsidRPr="0046562C" w:rsidRDefault="005E3CC1" w:rsidP="005E3CC1">
            <w:pPr>
              <w:ind w:firstLine="2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Статус</w:t>
            </w:r>
          </w:p>
        </w:tc>
        <w:tc>
          <w:tcPr>
            <w:tcW w:w="2077" w:type="dxa"/>
            <w:vMerge w:val="restart"/>
          </w:tcPr>
          <w:p w:rsidR="005E3CC1" w:rsidRPr="0046562C" w:rsidRDefault="005E3CC1" w:rsidP="005E3CC1">
            <w:pPr>
              <w:ind w:firstLine="33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ind w:firstLine="20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864" w:type="dxa"/>
            <w:gridSpan w:val="7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118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20518A" w:rsidRPr="0046562C" w:rsidTr="00EC3C81">
        <w:tc>
          <w:tcPr>
            <w:tcW w:w="566" w:type="dxa"/>
            <w:vMerge/>
          </w:tcPr>
          <w:p w:rsidR="0020518A" w:rsidRPr="0046562C" w:rsidRDefault="0020518A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</w:tcPr>
          <w:p w:rsidR="0020518A" w:rsidRPr="0046562C" w:rsidRDefault="0020518A" w:rsidP="005E3CC1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7" w:type="dxa"/>
            <w:vMerge/>
          </w:tcPr>
          <w:p w:rsidR="0020518A" w:rsidRPr="0046562C" w:rsidRDefault="0020518A" w:rsidP="005E3CC1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20518A" w:rsidRPr="0046562C" w:rsidRDefault="0020518A" w:rsidP="005E3CC1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20518A" w:rsidRPr="0046562C" w:rsidRDefault="0020518A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6562C">
                <w:rPr>
                  <w:color w:val="000000"/>
                  <w:sz w:val="24"/>
                </w:rPr>
                <w:t>2020 г</w:t>
              </w:r>
            </w:smartTag>
            <w:r w:rsidRPr="0046562C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2018</w:t>
            </w:r>
          </w:p>
        </w:tc>
        <w:tc>
          <w:tcPr>
            <w:tcW w:w="902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2019</w:t>
            </w:r>
          </w:p>
        </w:tc>
        <w:tc>
          <w:tcPr>
            <w:tcW w:w="850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2020</w:t>
            </w:r>
          </w:p>
        </w:tc>
        <w:tc>
          <w:tcPr>
            <w:tcW w:w="710" w:type="dxa"/>
          </w:tcPr>
          <w:p w:rsidR="0020518A" w:rsidRPr="0046562C" w:rsidRDefault="0020518A" w:rsidP="0020518A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118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</w:p>
        </w:tc>
      </w:tr>
      <w:tr w:rsidR="0020518A" w:rsidRPr="0046562C" w:rsidTr="00EC3C81">
        <w:tc>
          <w:tcPr>
            <w:tcW w:w="566" w:type="dxa"/>
          </w:tcPr>
          <w:p w:rsidR="0020518A" w:rsidRPr="0046562C" w:rsidRDefault="0020518A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20518A" w:rsidRPr="0046562C" w:rsidRDefault="0020518A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2</w:t>
            </w:r>
          </w:p>
        </w:tc>
        <w:tc>
          <w:tcPr>
            <w:tcW w:w="2077" w:type="dxa"/>
          </w:tcPr>
          <w:p w:rsidR="0020518A" w:rsidRPr="0046562C" w:rsidRDefault="0020518A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20518A" w:rsidRPr="0046562C" w:rsidRDefault="0020518A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20518A" w:rsidRPr="0046562C" w:rsidRDefault="0020518A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20518A" w:rsidRPr="0046562C" w:rsidRDefault="0020518A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0518A" w:rsidRPr="0046562C" w:rsidRDefault="0020518A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20518A" w:rsidRPr="0046562C" w:rsidRDefault="0020518A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20518A" w:rsidRPr="0046562C" w:rsidRDefault="0020518A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</w:t>
            </w:r>
          </w:p>
        </w:tc>
        <w:tc>
          <w:tcPr>
            <w:tcW w:w="902" w:type="dxa"/>
          </w:tcPr>
          <w:p w:rsidR="0020518A" w:rsidRPr="0046562C" w:rsidRDefault="0020518A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20518A" w:rsidRPr="0046562C" w:rsidRDefault="0020518A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20518A" w:rsidRPr="0046562C" w:rsidRDefault="0020518A" w:rsidP="002051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20518A" w:rsidRPr="0046562C" w:rsidRDefault="0020518A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  <w:p w:rsidR="009D0BB5" w:rsidRPr="0046562C" w:rsidRDefault="009D0BB5" w:rsidP="005E3CC1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Муниципальная программа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 xml:space="preserve"> </w:t>
            </w:r>
            <w:r w:rsidRPr="0046562C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в  Соль-Илецком городском округе на 2016-2020 годы.» 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80652,2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16100.9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18661,0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 w:rsidR="00F04099">
              <w:rPr>
                <w:sz w:val="24"/>
                <w:szCs w:val="24"/>
              </w:rPr>
              <w:t>озможностями здоровья не менее 10</w:t>
            </w:r>
            <w:r w:rsidRPr="0046562C">
              <w:rPr>
                <w:sz w:val="24"/>
                <w:szCs w:val="24"/>
              </w:rPr>
              <w:t xml:space="preserve"> процента в отношении к общей численности лиц данной категории населения,</w:t>
            </w:r>
          </w:p>
          <w:p w:rsidR="009D0BB5" w:rsidRPr="0046562C" w:rsidRDefault="00F04099" w:rsidP="005E3CC1">
            <w:pPr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9D0BB5" w:rsidRPr="00CC5C60">
              <w:rPr>
                <w:sz w:val="24"/>
              </w:rPr>
              <w:t>оличество нормативно-</w:t>
            </w:r>
            <w:r w:rsidR="009D0BB5" w:rsidRPr="00CC5C60">
              <w:rPr>
                <w:sz w:val="24"/>
              </w:rPr>
              <w:lastRenderedPageBreak/>
              <w:t>правовых актов, необходимых для  эффективной реализации  федеральных и областных законов, распоряжений, программ</w:t>
            </w:r>
          </w:p>
          <w:p w:rsidR="009E3D9C" w:rsidRDefault="009D0BB5" w:rsidP="005E3CC1">
            <w:pPr>
              <w:rPr>
                <w:sz w:val="24"/>
              </w:rPr>
            </w:pPr>
            <w:r w:rsidRPr="00CC5C60">
              <w:rPr>
                <w:sz w:val="24"/>
              </w:rPr>
              <w:t xml:space="preserve">Число специалистов, работающих в сфере физической культуры и спорта  </w:t>
            </w:r>
            <w:r w:rsidR="00F04099">
              <w:rPr>
                <w:sz w:val="24"/>
              </w:rPr>
              <w:t>на территории округа составит 90</w:t>
            </w:r>
            <w:r w:rsidRPr="00CC5C60">
              <w:rPr>
                <w:sz w:val="24"/>
              </w:rPr>
              <w:t xml:space="preserve"> человек.</w:t>
            </w:r>
            <w:r w:rsidR="009E3D9C" w:rsidRPr="00CC5C60">
              <w:rPr>
                <w:sz w:val="24"/>
              </w:rPr>
              <w:t xml:space="preserve"> Производство и распространение телепрограмм</w:t>
            </w:r>
          </w:p>
          <w:p w:rsidR="009D0BB5" w:rsidRPr="0046562C" w:rsidRDefault="00F04099" w:rsidP="005E3CC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9E3D9C"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80652,2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16100.9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18661,0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D0BB5" w:rsidRPr="0055228F" w:rsidRDefault="009D0BB5" w:rsidP="005E3CC1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46562C">
              <w:rPr>
                <w:sz w:val="24"/>
              </w:rPr>
              <w:t>1.</w:t>
            </w: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4B5F24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 и принятие нормативно-правовых актов программ и создание условий для развития физической культуры и спорта в муниципальном городском округе.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1.1.</w:t>
            </w: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Подготовка нормативно-правовых актов, необходимых для </w:t>
            </w:r>
            <w:r w:rsidRPr="0046562C">
              <w:rPr>
                <w:sz w:val="24"/>
              </w:rPr>
              <w:lastRenderedPageBreak/>
              <w:t xml:space="preserve">эффективной реализации федеральных и </w:t>
            </w:r>
            <w:r>
              <w:rPr>
                <w:sz w:val="24"/>
              </w:rPr>
              <w:t>областных законов, распоряжений.</w:t>
            </w:r>
            <w:r w:rsidRPr="0046562C">
              <w:rPr>
                <w:sz w:val="24"/>
              </w:rPr>
              <w:t xml:space="preserve"> </w:t>
            </w: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B5F24">
              <w:rPr>
                <w:sz w:val="24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</w:t>
            </w:r>
            <w:r w:rsidRPr="0046562C">
              <w:rPr>
                <w:sz w:val="24"/>
                <w:szCs w:val="24"/>
              </w:rPr>
              <w:lastRenderedPageBreak/>
              <w:t xml:space="preserve">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</w:t>
            </w:r>
            <w:r w:rsidRPr="0046562C">
              <w:rPr>
                <w:sz w:val="24"/>
              </w:rPr>
              <w:lastRenderedPageBreak/>
              <w:t>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1.2.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rPr>
          <w:trHeight w:val="818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rPr>
          <w:trHeight w:val="841"/>
        </w:trPr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1.3.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Разработка и издание единого календарного плана физкультурно-оздоровительных и спортивно-массовых мероприятий в </w:t>
            </w:r>
            <w:r w:rsidRPr="0046562C">
              <w:rPr>
                <w:sz w:val="24"/>
              </w:rPr>
              <w:lastRenderedPageBreak/>
              <w:t>городском округе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</w:t>
            </w:r>
            <w:r w:rsidRPr="0046562C">
              <w:rPr>
                <w:sz w:val="24"/>
                <w:szCs w:val="24"/>
              </w:rPr>
              <w:lastRenderedPageBreak/>
              <w:t xml:space="preserve">спорта в городском округе  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rPr>
          <w:trHeight w:val="1868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2.</w:t>
            </w: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Число специалистов, работающих в сфере физической культуры и спорта  </w:t>
            </w:r>
            <w:r w:rsidR="009E3D9C">
              <w:rPr>
                <w:sz w:val="24"/>
              </w:rPr>
              <w:t>на территории округа составит 90</w:t>
            </w:r>
            <w:r w:rsidRPr="0046562C">
              <w:rPr>
                <w:sz w:val="24"/>
              </w:rPr>
              <w:t xml:space="preserve"> человек.</w:t>
            </w: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  <w:p w:rsidR="009D0BB5" w:rsidRPr="0046562C" w:rsidRDefault="009D0BB5" w:rsidP="00EC3C81">
            <w:pPr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rPr>
          <w:trHeight w:val="2576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2.1.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9D0BB5" w:rsidRPr="0046562C" w:rsidRDefault="009D0BB5" w:rsidP="00E56E76">
            <w:pPr>
              <w:rPr>
                <w:b/>
                <w:bCs/>
                <w:sz w:val="24"/>
              </w:rPr>
            </w:pPr>
          </w:p>
          <w:p w:rsidR="00F04099" w:rsidRPr="0046562C" w:rsidRDefault="00F04099" w:rsidP="00F04099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Число специалистов, работающих в сфере физической культуры и спорта  </w:t>
            </w:r>
            <w:r>
              <w:rPr>
                <w:sz w:val="24"/>
              </w:rPr>
              <w:t>на территории округа составит 90</w:t>
            </w:r>
            <w:r w:rsidRPr="0046562C">
              <w:rPr>
                <w:sz w:val="24"/>
              </w:rPr>
              <w:t xml:space="preserve"> человек.</w:t>
            </w:r>
          </w:p>
          <w:p w:rsidR="009D0BB5" w:rsidRPr="0046562C" w:rsidRDefault="009D0BB5" w:rsidP="00F04099">
            <w:pPr>
              <w:ind w:left="57" w:right="57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бюджет </w:t>
            </w:r>
            <w:r w:rsidRPr="0046562C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2.2.</w:t>
            </w: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и проведение  семинаров-совещаний для работников учреждений и организаций сферы физической культуры и спорта в городском округе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F04099" w:rsidRPr="0046562C" w:rsidRDefault="009D0BB5" w:rsidP="00F04099">
            <w:pPr>
              <w:rPr>
                <w:sz w:val="24"/>
              </w:rPr>
            </w:pPr>
            <w:r w:rsidRPr="0046562C">
              <w:rPr>
                <w:b/>
                <w:bCs/>
                <w:sz w:val="24"/>
              </w:rPr>
              <w:t xml:space="preserve"> </w:t>
            </w:r>
            <w:r w:rsidR="00F04099" w:rsidRPr="0046562C">
              <w:rPr>
                <w:sz w:val="24"/>
              </w:rPr>
              <w:t xml:space="preserve">Число специалистов, работающих в сфере физической культуры и спорта  </w:t>
            </w:r>
            <w:r w:rsidR="00F04099">
              <w:rPr>
                <w:sz w:val="24"/>
              </w:rPr>
              <w:t>на территории округа составит 90</w:t>
            </w:r>
            <w:r w:rsidR="00F04099" w:rsidRPr="0046562C">
              <w:rPr>
                <w:sz w:val="24"/>
              </w:rPr>
              <w:t xml:space="preserve"> человек.</w:t>
            </w:r>
          </w:p>
          <w:p w:rsidR="009D0BB5" w:rsidRPr="0046562C" w:rsidRDefault="009D0BB5" w:rsidP="00F04099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rPr>
          <w:trHeight w:val="234"/>
        </w:trPr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9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2.3.</w:t>
            </w: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F04099" w:rsidP="005E3CC1">
            <w:pPr>
              <w:ind w:left="57" w:right="57"/>
              <w:jc w:val="both"/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Число специалистов, работающих в сфере физической культуры и спорта  </w:t>
            </w:r>
            <w:r>
              <w:rPr>
                <w:sz w:val="24"/>
              </w:rPr>
              <w:t>на территории округа составит 90</w:t>
            </w:r>
            <w:r w:rsidRPr="0046562C">
              <w:rPr>
                <w:sz w:val="24"/>
              </w:rPr>
              <w:t xml:space="preserve"> человек.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3.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 w:rsidR="00F04099">
              <w:rPr>
                <w:sz w:val="24"/>
              </w:rPr>
              <w:t>С</w:t>
            </w:r>
            <w:r w:rsidRPr="0046562C">
              <w:rPr>
                <w:sz w:val="24"/>
              </w:rPr>
              <w:t>овершенствование  методического и информационного обеспечения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</w:t>
            </w:r>
            <w:r w:rsidR="00D546B7">
              <w:rPr>
                <w:sz w:val="24"/>
                <w:szCs w:val="24"/>
              </w:rPr>
              <w:t>ности жителей городского округа;</w:t>
            </w:r>
            <w:r w:rsidRPr="0046562C">
              <w:rPr>
                <w:sz w:val="24"/>
                <w:szCs w:val="24"/>
              </w:rPr>
              <w:t xml:space="preserve"> </w:t>
            </w:r>
            <w:r w:rsidR="00D546B7">
              <w:rPr>
                <w:sz w:val="24"/>
              </w:rPr>
              <w:t>п</w:t>
            </w:r>
            <w:r w:rsidR="00D546B7" w:rsidRPr="00CC5C60">
              <w:rPr>
                <w:sz w:val="24"/>
              </w:rPr>
              <w:t>роизводство и распространение телепрограмм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12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3.1.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F04099" w:rsidRDefault="00F04099" w:rsidP="00F0409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B94CD1">
              <w:rPr>
                <w:bCs/>
                <w:sz w:val="24"/>
              </w:rPr>
              <w:t>мероприятий</w:t>
            </w:r>
          </w:p>
          <w:p w:rsidR="00F04099" w:rsidRDefault="00F04099" w:rsidP="00F04099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F04099">
              <w:rPr>
                <w:sz w:val="24"/>
                <w:szCs w:val="24"/>
              </w:rPr>
              <w:t>производство и распространение телепрограмм</w:t>
            </w:r>
            <w:r>
              <w:rPr>
                <w:bCs/>
                <w:sz w:val="24"/>
              </w:rPr>
              <w:t xml:space="preserve"> </w:t>
            </w:r>
            <w:r w:rsidRPr="00F04099">
              <w:rPr>
                <w:bCs/>
                <w:sz w:val="24"/>
                <w:szCs w:val="24"/>
              </w:rPr>
              <w:t>;</w:t>
            </w:r>
          </w:p>
          <w:p w:rsidR="009D0BB5" w:rsidRPr="0046562C" w:rsidRDefault="009D0BB5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13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3.2.</w:t>
            </w: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Размещение социальной рекламы, </w:t>
            </w:r>
            <w:r w:rsidRPr="0046562C">
              <w:rPr>
                <w:sz w:val="24"/>
              </w:rPr>
              <w:lastRenderedPageBreak/>
              <w:t>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</w:t>
            </w:r>
            <w:r w:rsidRPr="0046562C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</w:t>
            </w:r>
            <w:r w:rsidRPr="0046562C">
              <w:rPr>
                <w:sz w:val="24"/>
                <w:szCs w:val="24"/>
              </w:rPr>
              <w:lastRenderedPageBreak/>
              <w:t>спортом жителей городского округа,   равной 37,0 процента, в отношении к общей числен</w:t>
            </w:r>
            <w:r w:rsidR="00D546B7">
              <w:rPr>
                <w:sz w:val="24"/>
                <w:szCs w:val="24"/>
              </w:rPr>
              <w:t>ности жителей городского округа;</w:t>
            </w:r>
            <w:r w:rsidRPr="0046562C">
              <w:rPr>
                <w:sz w:val="24"/>
                <w:szCs w:val="24"/>
              </w:rPr>
              <w:t xml:space="preserve"> </w:t>
            </w:r>
          </w:p>
          <w:p w:rsidR="009D0BB5" w:rsidRPr="00D546B7" w:rsidRDefault="00D546B7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п</w:t>
            </w:r>
            <w:r w:rsidRPr="00D546B7">
              <w:rPr>
                <w:b w:val="0"/>
                <w:sz w:val="24"/>
              </w:rPr>
              <w:t>роизводство и распространение телепрограмм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20518A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14</w:t>
            </w: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3.3.</w:t>
            </w: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9D0BB5" w:rsidRDefault="009D0BB5" w:rsidP="005E3CC1">
            <w:pPr>
              <w:rPr>
                <w:sz w:val="24"/>
              </w:rPr>
            </w:pPr>
          </w:p>
          <w:p w:rsidR="009E3D9C" w:rsidRPr="0046562C" w:rsidRDefault="009E3D9C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2051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9D0BB5" w:rsidRPr="00D546B7" w:rsidRDefault="00D546B7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п</w:t>
            </w:r>
            <w:r w:rsidRPr="00D546B7">
              <w:rPr>
                <w:b w:val="0"/>
                <w:sz w:val="24"/>
              </w:rPr>
              <w:t>роизводство и распространение телепрограмм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2051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2051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2051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275" w:type="dxa"/>
            <w:vMerge w:val="restart"/>
          </w:tcPr>
          <w:p w:rsidR="009D0BB5" w:rsidRPr="00DD183E" w:rsidRDefault="009D0BB5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Основное мероприятие 4</w:t>
            </w: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  <w:p w:rsidR="009D0BB5" w:rsidRPr="00DD183E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DD183E" w:rsidRDefault="009D0BB5" w:rsidP="005E3CC1">
            <w:pPr>
              <w:rPr>
                <w:sz w:val="24"/>
              </w:rPr>
            </w:pPr>
            <w:r w:rsidRPr="00DD183E">
              <w:rPr>
                <w:sz w:val="24"/>
              </w:rPr>
              <w:lastRenderedPageBreak/>
              <w:t xml:space="preserve">Привлечение  к занятиям в спортивных и оздоровительных учреждениях большего количества детей, </w:t>
            </w:r>
            <w:r w:rsidRPr="00DD183E">
              <w:rPr>
                <w:sz w:val="24"/>
              </w:rPr>
              <w:lastRenderedPageBreak/>
              <w:t>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9D0BB5" w:rsidRPr="00DD183E" w:rsidRDefault="009D0BB5" w:rsidP="005E3CC1">
            <w:pPr>
              <w:rPr>
                <w:sz w:val="24"/>
              </w:rPr>
            </w:pPr>
            <w:r w:rsidRPr="00DD183E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DD183E" w:rsidRDefault="009D0BB5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Всего,</w:t>
            </w:r>
          </w:p>
          <w:p w:rsidR="009D0BB5" w:rsidRPr="00DD183E" w:rsidRDefault="009D0BB5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 том числе</w:t>
            </w:r>
            <w:r w:rsidRPr="00DD183E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80652,2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16100.9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18661,0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</w:t>
            </w:r>
            <w:r w:rsidRPr="0046562C">
              <w:rPr>
                <w:sz w:val="24"/>
                <w:szCs w:val="24"/>
              </w:rPr>
              <w:lastRenderedPageBreak/>
              <w:t xml:space="preserve">численности жителей городского округа, </w:t>
            </w:r>
          </w:p>
          <w:p w:rsidR="009D0BB5" w:rsidRPr="0046562C" w:rsidRDefault="00D546B7" w:rsidP="005E3C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</w:t>
            </w:r>
            <w:r w:rsidRPr="0046562C">
              <w:rPr>
                <w:sz w:val="24"/>
              </w:rPr>
              <w:lastRenderedPageBreak/>
              <w:t>ой бюджет</w:t>
            </w:r>
          </w:p>
        </w:tc>
        <w:tc>
          <w:tcPr>
            <w:tcW w:w="851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80652,2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16100.9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18661,0</w:t>
            </w:r>
          </w:p>
        </w:tc>
        <w:tc>
          <w:tcPr>
            <w:tcW w:w="850" w:type="dxa"/>
          </w:tcPr>
          <w:p w:rsidR="009D0BB5" w:rsidRPr="0046562C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41423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4.1</w:t>
            </w:r>
            <w:r>
              <w:rPr>
                <w:sz w:val="24"/>
              </w:rPr>
              <w:t>.</w:t>
            </w:r>
          </w:p>
        </w:tc>
        <w:tc>
          <w:tcPr>
            <w:tcW w:w="2077" w:type="dxa"/>
            <w:vMerge w:val="restart"/>
          </w:tcPr>
          <w:p w:rsidR="009D0BB5" w:rsidRDefault="009D0BB5" w:rsidP="00030133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9D0BB5" w:rsidRDefault="009D0BB5" w:rsidP="00030133">
            <w:pPr>
              <w:rPr>
                <w:sz w:val="24"/>
              </w:rPr>
            </w:pPr>
          </w:p>
          <w:p w:rsidR="009D0BB5" w:rsidRPr="0046562C" w:rsidRDefault="009D0BB5" w:rsidP="0041423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D0BB5" w:rsidRPr="0046562C" w:rsidRDefault="009D0BB5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7769,5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1924,9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1670,0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1770,0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9D0BB5" w:rsidRPr="0046562C" w:rsidRDefault="009D0BB5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 w:rsidR="00D546B7">
              <w:rPr>
                <w:sz w:val="24"/>
                <w:szCs w:val="24"/>
              </w:rPr>
              <w:t>озможностями здоровья не менее 10,0</w:t>
            </w:r>
            <w:r w:rsidRPr="0046562C">
              <w:rPr>
                <w:sz w:val="24"/>
                <w:szCs w:val="24"/>
              </w:rPr>
              <w:t xml:space="preserve"> процентов в отношении к общей численности лиц данной категории населения,</w:t>
            </w:r>
            <w:r w:rsidR="00D546B7">
              <w:rPr>
                <w:sz w:val="24"/>
              </w:rPr>
              <w:t xml:space="preserve"> о</w:t>
            </w:r>
            <w:r w:rsidR="00D546B7"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7769,5</w:t>
            </w:r>
          </w:p>
        </w:tc>
        <w:tc>
          <w:tcPr>
            <w:tcW w:w="850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9D0BB5" w:rsidRPr="0046562C" w:rsidRDefault="009D0BB5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1924,9</w:t>
            </w:r>
          </w:p>
        </w:tc>
        <w:tc>
          <w:tcPr>
            <w:tcW w:w="850" w:type="dxa"/>
          </w:tcPr>
          <w:p w:rsidR="009D0BB5" w:rsidRPr="0055228F" w:rsidRDefault="009D0BB5" w:rsidP="001A0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1670,0</w:t>
            </w:r>
          </w:p>
        </w:tc>
        <w:tc>
          <w:tcPr>
            <w:tcW w:w="902" w:type="dxa"/>
          </w:tcPr>
          <w:p w:rsidR="009D0BB5" w:rsidRPr="0046562C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1770,0</w:t>
            </w:r>
          </w:p>
        </w:tc>
        <w:tc>
          <w:tcPr>
            <w:tcW w:w="850" w:type="dxa"/>
          </w:tcPr>
          <w:p w:rsidR="009D0BB5" w:rsidRPr="0046562C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3118" w:type="dxa"/>
            <w:vMerge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0BB5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B5" w:rsidRDefault="009D0BB5" w:rsidP="001F49B7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Создание условий для качественной подготовки и успешного выступления  </w:t>
            </w:r>
            <w:r w:rsidRPr="0046562C">
              <w:rPr>
                <w:sz w:val="24"/>
              </w:rPr>
              <w:lastRenderedPageBreak/>
              <w:t>спортсменов  городского округа, команд по видам спорта на областных и всероссийских соревнованиях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(п</w:t>
            </w:r>
            <w:r w:rsidRPr="00770297">
              <w:rPr>
                <w:sz w:val="24"/>
              </w:rPr>
              <w:t>рио</w:t>
            </w:r>
            <w:r>
              <w:rPr>
                <w:sz w:val="24"/>
              </w:rPr>
              <w:t>бретение спортивного инвентаря,</w:t>
            </w:r>
            <w:r w:rsidRPr="00770297">
              <w:rPr>
                <w:sz w:val="24"/>
              </w:rPr>
              <w:t xml:space="preserve"> оборудования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парадной  формы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</w:p>
          <w:p w:rsidR="009D0BB5" w:rsidRPr="0046562C" w:rsidRDefault="009D0BB5" w:rsidP="00C63FA0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770297">
              <w:rPr>
                <w:sz w:val="24"/>
              </w:rPr>
              <w:t>ранспортные расходы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770297">
              <w:rPr>
                <w:sz w:val="24"/>
              </w:rPr>
              <w:t>чебно-тренировочные сборы ведущих спортсменов</w:t>
            </w:r>
            <w:r>
              <w:rPr>
                <w:sz w:val="24"/>
              </w:rPr>
              <w:t xml:space="preserve"> для подготовки к первенствам и чемпионатам</w:t>
            </w:r>
            <w:r w:rsidRPr="00770297">
              <w:rPr>
                <w:sz w:val="24"/>
              </w:rPr>
              <w:t xml:space="preserve"> области,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5181,6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9D0BB5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9D0BB5" w:rsidRPr="0046562C" w:rsidRDefault="009D0BB5" w:rsidP="00DD67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0BB5" w:rsidRPr="0055228F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1385,9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</w:t>
            </w:r>
            <w:r w:rsidRPr="0046562C">
              <w:rPr>
                <w:sz w:val="24"/>
                <w:szCs w:val="24"/>
              </w:rPr>
              <w:lastRenderedPageBreak/>
              <w:t>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9D0BB5" w:rsidRPr="0046562C" w:rsidRDefault="00D546B7" w:rsidP="00D546B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0BB5" w:rsidRDefault="009D0BB5" w:rsidP="00561BFF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BB5" w:rsidRPr="0046562C" w:rsidRDefault="009D0BB5" w:rsidP="00561BF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0BB5" w:rsidRPr="0046562C" w:rsidRDefault="009D0BB5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B617DC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902" w:type="dxa"/>
          </w:tcPr>
          <w:p w:rsidR="009D0BB5" w:rsidRPr="0046562C" w:rsidRDefault="009D0BB5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61BFF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0BB5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B617DC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902" w:type="dxa"/>
          </w:tcPr>
          <w:p w:rsidR="009D0BB5" w:rsidRPr="0046562C" w:rsidRDefault="009D0BB5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0BB5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027EF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D42ECC">
            <w:pPr>
              <w:rPr>
                <w:sz w:val="24"/>
              </w:rPr>
            </w:pPr>
            <w:r>
              <w:rPr>
                <w:sz w:val="24"/>
              </w:rPr>
              <w:t>5181,6</w:t>
            </w:r>
          </w:p>
        </w:tc>
        <w:tc>
          <w:tcPr>
            <w:tcW w:w="850" w:type="dxa"/>
          </w:tcPr>
          <w:p w:rsidR="009D0BB5" w:rsidRPr="0046562C" w:rsidRDefault="009D0BB5" w:rsidP="00D42ECC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9D0BB5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9D0BB5" w:rsidRPr="0046562C" w:rsidRDefault="009D0BB5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D0BB5" w:rsidRPr="0055228F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1385,9</w:t>
            </w:r>
          </w:p>
        </w:tc>
        <w:tc>
          <w:tcPr>
            <w:tcW w:w="902" w:type="dxa"/>
          </w:tcPr>
          <w:p w:rsidR="009D0BB5" w:rsidRPr="0046562C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D0BB5" w:rsidRPr="0046562C" w:rsidRDefault="009D0BB5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67701,1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10604,9</w:t>
            </w:r>
          </w:p>
        </w:tc>
        <w:tc>
          <w:tcPr>
            <w:tcW w:w="850" w:type="dxa"/>
          </w:tcPr>
          <w:p w:rsidR="009D0BB5" w:rsidRPr="0055228F" w:rsidRDefault="009D0BB5" w:rsidP="00DD677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13045,0</w:t>
            </w:r>
          </w:p>
        </w:tc>
        <w:tc>
          <w:tcPr>
            <w:tcW w:w="902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15461,0</w:t>
            </w:r>
          </w:p>
        </w:tc>
        <w:tc>
          <w:tcPr>
            <w:tcW w:w="850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7701.6</w:t>
            </w:r>
          </w:p>
        </w:tc>
        <w:tc>
          <w:tcPr>
            <w:tcW w:w="710" w:type="dxa"/>
          </w:tcPr>
          <w:p w:rsidR="009D0BB5" w:rsidRPr="0046562C" w:rsidRDefault="009D0BB5" w:rsidP="00DD677A">
            <w:pPr>
              <w:rPr>
                <w:sz w:val="24"/>
              </w:rPr>
            </w:pPr>
            <w:r>
              <w:rPr>
                <w:sz w:val="24"/>
              </w:rPr>
              <w:t>7701.6</w:t>
            </w:r>
          </w:p>
        </w:tc>
        <w:tc>
          <w:tcPr>
            <w:tcW w:w="3118" w:type="dxa"/>
            <w:vMerge w:val="restart"/>
          </w:tcPr>
          <w:p w:rsidR="009D0BB5" w:rsidRPr="0046562C" w:rsidRDefault="009D0BB5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9D0BB5" w:rsidRPr="0046562C" w:rsidRDefault="009D0BB5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</w:t>
            </w:r>
            <w:r w:rsidRPr="0046562C">
              <w:rPr>
                <w:sz w:val="24"/>
                <w:szCs w:val="24"/>
              </w:rPr>
              <w:lastRenderedPageBreak/>
              <w:t xml:space="preserve">отношении к общей численности жителей городского округа, </w:t>
            </w:r>
          </w:p>
          <w:p w:rsidR="009D0BB5" w:rsidRPr="0046562C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обеспечение доли регулярно занимающихся физической культурой и спортом лиц с ограниченными в</w:t>
            </w:r>
            <w:r w:rsidR="00D546B7">
              <w:rPr>
                <w:sz w:val="24"/>
              </w:rPr>
              <w:t>озможностями здоровья не менее 10,0</w:t>
            </w:r>
            <w:r w:rsidRPr="0046562C">
              <w:rPr>
                <w:sz w:val="24"/>
              </w:rPr>
              <w:t xml:space="preserve"> процента в отношении к общей численности лиц данной категории населения</w:t>
            </w:r>
          </w:p>
          <w:p w:rsidR="009D0BB5" w:rsidRPr="0046562C" w:rsidRDefault="00D546B7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9D0BB5" w:rsidRDefault="009D0BB5" w:rsidP="005E3CC1">
            <w:pPr>
              <w:rPr>
                <w:sz w:val="24"/>
              </w:rPr>
            </w:pPr>
          </w:p>
          <w:p w:rsidR="009D0BB5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</w:t>
            </w:r>
            <w:r w:rsidRPr="0046562C">
              <w:rPr>
                <w:sz w:val="24"/>
              </w:rPr>
              <w:lastRenderedPageBreak/>
              <w:t>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72031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67701,1</w:t>
            </w:r>
          </w:p>
        </w:tc>
        <w:tc>
          <w:tcPr>
            <w:tcW w:w="850" w:type="dxa"/>
          </w:tcPr>
          <w:p w:rsidR="009D0BB5" w:rsidRPr="0046562C" w:rsidRDefault="009D0BB5" w:rsidP="0072031C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9D0BB5" w:rsidRPr="0046562C" w:rsidRDefault="009D0BB5" w:rsidP="0072031C">
            <w:pPr>
              <w:rPr>
                <w:sz w:val="24"/>
              </w:rPr>
            </w:pPr>
            <w:r>
              <w:rPr>
                <w:sz w:val="24"/>
              </w:rPr>
              <w:t>10604,9</w:t>
            </w:r>
          </w:p>
        </w:tc>
        <w:tc>
          <w:tcPr>
            <w:tcW w:w="850" w:type="dxa"/>
          </w:tcPr>
          <w:p w:rsidR="009D0BB5" w:rsidRPr="0055228F" w:rsidRDefault="009D0BB5" w:rsidP="0072031C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13045,0</w:t>
            </w:r>
          </w:p>
        </w:tc>
        <w:tc>
          <w:tcPr>
            <w:tcW w:w="902" w:type="dxa"/>
          </w:tcPr>
          <w:p w:rsidR="009D0BB5" w:rsidRPr="0046562C" w:rsidRDefault="009D0BB5" w:rsidP="0072031C">
            <w:pPr>
              <w:rPr>
                <w:sz w:val="24"/>
              </w:rPr>
            </w:pPr>
            <w:r>
              <w:rPr>
                <w:sz w:val="24"/>
              </w:rPr>
              <w:t>15461,0</w:t>
            </w:r>
          </w:p>
        </w:tc>
        <w:tc>
          <w:tcPr>
            <w:tcW w:w="850" w:type="dxa"/>
          </w:tcPr>
          <w:p w:rsidR="009D0BB5" w:rsidRPr="0046562C" w:rsidRDefault="009D0BB5" w:rsidP="0072031C">
            <w:pPr>
              <w:rPr>
                <w:sz w:val="24"/>
              </w:rPr>
            </w:pPr>
            <w:r>
              <w:rPr>
                <w:sz w:val="24"/>
              </w:rPr>
              <w:t>7701.6</w:t>
            </w:r>
          </w:p>
        </w:tc>
        <w:tc>
          <w:tcPr>
            <w:tcW w:w="710" w:type="dxa"/>
          </w:tcPr>
          <w:p w:rsidR="009D0BB5" w:rsidRPr="0046562C" w:rsidRDefault="009D0BB5" w:rsidP="0072031C">
            <w:pPr>
              <w:rPr>
                <w:sz w:val="24"/>
              </w:rPr>
            </w:pPr>
            <w:r>
              <w:rPr>
                <w:sz w:val="24"/>
              </w:rPr>
              <w:t>7701.6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077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МАУ «физкультурно-спортивный центр»</w:t>
            </w:r>
          </w:p>
        </w:tc>
        <w:tc>
          <w:tcPr>
            <w:tcW w:w="1701" w:type="dxa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67701,1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9D0BB5" w:rsidRPr="0046562C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10104,9</w:t>
            </w:r>
          </w:p>
        </w:tc>
        <w:tc>
          <w:tcPr>
            <w:tcW w:w="850" w:type="dxa"/>
          </w:tcPr>
          <w:p w:rsidR="009D0BB5" w:rsidRPr="0055228F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12545,0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12461,0</w:t>
            </w:r>
          </w:p>
        </w:tc>
        <w:tc>
          <w:tcPr>
            <w:tcW w:w="850" w:type="dxa"/>
          </w:tcPr>
          <w:p w:rsidR="009D0BB5" w:rsidRPr="0046562C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E52D0F">
            <w:pPr>
              <w:rPr>
                <w:sz w:val="24"/>
              </w:rPr>
            </w:pPr>
            <w:r>
              <w:rPr>
                <w:sz w:val="24"/>
              </w:rPr>
              <w:t>60701,1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rPr>
                <w:sz w:val="24"/>
              </w:rPr>
            </w:pPr>
            <w:r>
              <w:rPr>
                <w:sz w:val="24"/>
              </w:rPr>
              <w:t>10104,9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rPr>
                <w:sz w:val="24"/>
              </w:rPr>
            </w:pPr>
            <w:r>
              <w:rPr>
                <w:sz w:val="24"/>
              </w:rPr>
              <w:t>12545,0</w:t>
            </w:r>
          </w:p>
        </w:tc>
        <w:tc>
          <w:tcPr>
            <w:tcW w:w="902" w:type="dxa"/>
          </w:tcPr>
          <w:p w:rsidR="009D0BB5" w:rsidRPr="0046562C" w:rsidRDefault="009D0BB5" w:rsidP="00D42ECC">
            <w:pPr>
              <w:rPr>
                <w:sz w:val="24"/>
              </w:rPr>
            </w:pPr>
            <w:r>
              <w:rPr>
                <w:sz w:val="24"/>
              </w:rPr>
              <w:t>12461,0</w:t>
            </w:r>
          </w:p>
        </w:tc>
        <w:tc>
          <w:tcPr>
            <w:tcW w:w="850" w:type="dxa"/>
          </w:tcPr>
          <w:p w:rsidR="009D0BB5" w:rsidRPr="0046562C" w:rsidRDefault="009D0BB5" w:rsidP="00D42ECC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3118" w:type="dxa"/>
            <w:vMerge/>
          </w:tcPr>
          <w:p w:rsidR="009D0BB5" w:rsidRPr="0046562C" w:rsidRDefault="009D0BB5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rPr>
          <w:trHeight w:val="1014"/>
        </w:trPr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39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4.3.2</w:t>
            </w:r>
          </w:p>
        </w:tc>
        <w:tc>
          <w:tcPr>
            <w:tcW w:w="2077" w:type="dxa"/>
            <w:vMerge w:val="restart"/>
          </w:tcPr>
          <w:p w:rsidR="009D0BB5" w:rsidRPr="0046562C" w:rsidRDefault="009D0BB5" w:rsidP="00F21D28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МАУ «Туристско-информационный центр» 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rPr>
                <w:sz w:val="24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D0BB5" w:rsidRPr="0055228F" w:rsidRDefault="009D0BB5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902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3000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9D0BB5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9D0BB5" w:rsidRPr="0046562C" w:rsidRDefault="009D0BB5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9D0BB5" w:rsidRPr="0046562C" w:rsidRDefault="00D546B7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9D0BB5" w:rsidRPr="0046562C" w:rsidTr="00EC3C81">
        <w:trPr>
          <w:trHeight w:val="972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rPr>
          <w:trHeight w:val="986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rPr>
          <w:trHeight w:val="1270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9D0BB5" w:rsidRPr="0046562C" w:rsidRDefault="009D0BB5" w:rsidP="00F21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0BB5" w:rsidRPr="0046562C" w:rsidRDefault="009D0BB5" w:rsidP="00F21D28">
            <w:pPr>
              <w:rPr>
                <w:sz w:val="24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D0BB5" w:rsidRPr="0055228F" w:rsidRDefault="009D0BB5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902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3000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D0BB5" w:rsidRPr="0046562C" w:rsidRDefault="009D0BB5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118" w:type="dxa"/>
            <w:vMerge/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rPr>
          <w:trHeight w:val="1230"/>
        </w:trPr>
        <w:tc>
          <w:tcPr>
            <w:tcW w:w="566" w:type="dxa"/>
            <w:vMerge w:val="restart"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1275" w:type="dxa"/>
            <w:vMerge w:val="restart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7" w:type="dxa"/>
            <w:vMerge w:val="restart"/>
          </w:tcPr>
          <w:p w:rsidR="009D0BB5" w:rsidRPr="0046562C" w:rsidRDefault="009D0BB5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rPr>
                <w:sz w:val="24"/>
              </w:rPr>
            </w:pPr>
          </w:p>
          <w:p w:rsidR="009D0BB5" w:rsidRPr="0046562C" w:rsidRDefault="009D0BB5" w:rsidP="005E3CC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55228F" w:rsidRDefault="009D0BB5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9D0BB5" w:rsidRPr="0099384F" w:rsidRDefault="009D0BB5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9D0BB5" w:rsidRPr="0046562C" w:rsidTr="00EC3C81">
        <w:trPr>
          <w:trHeight w:val="1180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  <w:tr w:rsidR="009D0BB5" w:rsidRPr="0046562C" w:rsidTr="00EC3C81">
        <w:trPr>
          <w:trHeight w:val="1455"/>
        </w:trPr>
        <w:tc>
          <w:tcPr>
            <w:tcW w:w="566" w:type="dxa"/>
            <w:vMerge/>
          </w:tcPr>
          <w:p w:rsidR="009D0BB5" w:rsidRPr="0046562C" w:rsidRDefault="009D0BB5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D0BB5" w:rsidRPr="0046562C" w:rsidRDefault="009D0BB5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D0BB5" w:rsidRPr="0046562C" w:rsidRDefault="009D0BB5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02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D0BB5" w:rsidRPr="0046562C" w:rsidRDefault="009D0BB5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D0BB5" w:rsidRPr="0046562C" w:rsidRDefault="009D0BB5" w:rsidP="00E56E7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D0BB5" w:rsidRPr="0046562C" w:rsidRDefault="009D0BB5" w:rsidP="00E56E76">
            <w:pPr>
              <w:rPr>
                <w:sz w:val="24"/>
              </w:rPr>
            </w:pPr>
          </w:p>
        </w:tc>
      </w:tr>
    </w:tbl>
    <w:p w:rsidR="002D73FB" w:rsidRDefault="002D73FB" w:rsidP="00EC3C81">
      <w:pPr>
        <w:jc w:val="right"/>
        <w:rPr>
          <w:sz w:val="24"/>
        </w:rPr>
      </w:pPr>
    </w:p>
    <w:p w:rsidR="00694B30" w:rsidRDefault="00694B30" w:rsidP="00EC3C81">
      <w:pPr>
        <w:jc w:val="right"/>
        <w:rPr>
          <w:sz w:val="24"/>
        </w:rPr>
      </w:pPr>
    </w:p>
    <w:p w:rsidR="00694B30" w:rsidRPr="00770297" w:rsidRDefault="00694B30" w:rsidP="00694B30">
      <w:pPr>
        <w:jc w:val="center"/>
        <w:rPr>
          <w:sz w:val="24"/>
        </w:rPr>
      </w:pPr>
      <w:r>
        <w:rPr>
          <w:sz w:val="24"/>
        </w:rPr>
        <w:t>Председатель КФСДМ                                                                                                       А.А.Литвинов</w:t>
      </w:r>
    </w:p>
    <w:sectPr w:rsidR="00694B30" w:rsidRPr="00770297" w:rsidSect="00A02E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DE" w:rsidRDefault="00DD6ADE" w:rsidP="00133316">
      <w:r>
        <w:separator/>
      </w:r>
    </w:p>
  </w:endnote>
  <w:endnote w:type="continuationSeparator" w:id="1">
    <w:p w:rsidR="00DD6ADE" w:rsidRDefault="00DD6ADE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DE" w:rsidRDefault="00DD6ADE" w:rsidP="00133316">
      <w:r>
        <w:separator/>
      </w:r>
    </w:p>
  </w:footnote>
  <w:footnote w:type="continuationSeparator" w:id="1">
    <w:p w:rsidR="00DD6ADE" w:rsidRDefault="00DD6ADE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5420ED" w:rsidP="005420ED">
    <w:pPr>
      <w:pStyle w:val="ac"/>
      <w:jc w:val="right"/>
    </w:pPr>
    <w:r>
      <w:t>проект</w:t>
    </w:r>
    <w:r w:rsidR="00694B30">
      <w:t xml:space="preserve">                                                                                                                                 </w:t>
    </w:r>
  </w:p>
  <w:p w:rsidR="00694B30" w:rsidRPr="00526E8E" w:rsidRDefault="00694B30" w:rsidP="00526E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5420ED">
      <w:t>проект</w:t>
    </w:r>
    <w:r>
      <w:t xml:space="preserve">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0" w:rsidRDefault="00694B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05CD9"/>
    <w:rsid w:val="000100D2"/>
    <w:rsid w:val="000105C2"/>
    <w:rsid w:val="00013758"/>
    <w:rsid w:val="0001747F"/>
    <w:rsid w:val="00021000"/>
    <w:rsid w:val="00021FA2"/>
    <w:rsid w:val="00026056"/>
    <w:rsid w:val="00027EF8"/>
    <w:rsid w:val="00030133"/>
    <w:rsid w:val="0003311B"/>
    <w:rsid w:val="000345E3"/>
    <w:rsid w:val="000367C7"/>
    <w:rsid w:val="000510A3"/>
    <w:rsid w:val="00052372"/>
    <w:rsid w:val="000548A6"/>
    <w:rsid w:val="00060AF4"/>
    <w:rsid w:val="000640BC"/>
    <w:rsid w:val="000643CA"/>
    <w:rsid w:val="00064B0C"/>
    <w:rsid w:val="000704BE"/>
    <w:rsid w:val="00076D94"/>
    <w:rsid w:val="00077C2E"/>
    <w:rsid w:val="00077F22"/>
    <w:rsid w:val="00081C5F"/>
    <w:rsid w:val="00081E6F"/>
    <w:rsid w:val="00082A78"/>
    <w:rsid w:val="00085EC1"/>
    <w:rsid w:val="00087DAA"/>
    <w:rsid w:val="00091B84"/>
    <w:rsid w:val="00097CEE"/>
    <w:rsid w:val="000A6937"/>
    <w:rsid w:val="000A6AD5"/>
    <w:rsid w:val="000B000E"/>
    <w:rsid w:val="000B176E"/>
    <w:rsid w:val="000B1B55"/>
    <w:rsid w:val="000B2688"/>
    <w:rsid w:val="000B4986"/>
    <w:rsid w:val="000B754A"/>
    <w:rsid w:val="000C0CB9"/>
    <w:rsid w:val="000C2A6A"/>
    <w:rsid w:val="000C2D60"/>
    <w:rsid w:val="000D360B"/>
    <w:rsid w:val="000F62FB"/>
    <w:rsid w:val="000F7696"/>
    <w:rsid w:val="00104F7B"/>
    <w:rsid w:val="00107EA9"/>
    <w:rsid w:val="00110B84"/>
    <w:rsid w:val="00110E41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55B10"/>
    <w:rsid w:val="00155BDE"/>
    <w:rsid w:val="00160EF2"/>
    <w:rsid w:val="0017334A"/>
    <w:rsid w:val="00175547"/>
    <w:rsid w:val="00176F96"/>
    <w:rsid w:val="001814EF"/>
    <w:rsid w:val="001822DA"/>
    <w:rsid w:val="001833D3"/>
    <w:rsid w:val="00183845"/>
    <w:rsid w:val="00185027"/>
    <w:rsid w:val="0018505C"/>
    <w:rsid w:val="00187931"/>
    <w:rsid w:val="00192092"/>
    <w:rsid w:val="00197B42"/>
    <w:rsid w:val="001A0EFA"/>
    <w:rsid w:val="001A2054"/>
    <w:rsid w:val="001A67A3"/>
    <w:rsid w:val="001B067C"/>
    <w:rsid w:val="001B1A59"/>
    <w:rsid w:val="001B1FE0"/>
    <w:rsid w:val="001B2E33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E4C9D"/>
    <w:rsid w:val="001F2051"/>
    <w:rsid w:val="001F3B86"/>
    <w:rsid w:val="001F49B7"/>
    <w:rsid w:val="001F5A25"/>
    <w:rsid w:val="001F7A8F"/>
    <w:rsid w:val="002005FF"/>
    <w:rsid w:val="00201489"/>
    <w:rsid w:val="0020518A"/>
    <w:rsid w:val="00207C7D"/>
    <w:rsid w:val="00211881"/>
    <w:rsid w:val="00213CF5"/>
    <w:rsid w:val="0022310D"/>
    <w:rsid w:val="00226098"/>
    <w:rsid w:val="002330DC"/>
    <w:rsid w:val="00233475"/>
    <w:rsid w:val="00233901"/>
    <w:rsid w:val="002456EB"/>
    <w:rsid w:val="00245E75"/>
    <w:rsid w:val="002467FF"/>
    <w:rsid w:val="00251CDC"/>
    <w:rsid w:val="00254813"/>
    <w:rsid w:val="00255106"/>
    <w:rsid w:val="00255B28"/>
    <w:rsid w:val="00257788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B7F30"/>
    <w:rsid w:val="002C2234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4023"/>
    <w:rsid w:val="003165B0"/>
    <w:rsid w:val="00316F4B"/>
    <w:rsid w:val="00326046"/>
    <w:rsid w:val="003314C6"/>
    <w:rsid w:val="00332692"/>
    <w:rsid w:val="0035230E"/>
    <w:rsid w:val="00354304"/>
    <w:rsid w:val="00357916"/>
    <w:rsid w:val="00362E2B"/>
    <w:rsid w:val="003648CB"/>
    <w:rsid w:val="00364D79"/>
    <w:rsid w:val="0036639C"/>
    <w:rsid w:val="003674C1"/>
    <w:rsid w:val="0037036D"/>
    <w:rsid w:val="00370826"/>
    <w:rsid w:val="00370B48"/>
    <w:rsid w:val="00372201"/>
    <w:rsid w:val="00373AD7"/>
    <w:rsid w:val="00380E61"/>
    <w:rsid w:val="00387747"/>
    <w:rsid w:val="00390336"/>
    <w:rsid w:val="0039366B"/>
    <w:rsid w:val="0039634F"/>
    <w:rsid w:val="003A00B5"/>
    <w:rsid w:val="003A10BF"/>
    <w:rsid w:val="003A45A7"/>
    <w:rsid w:val="003A5EE5"/>
    <w:rsid w:val="003A61EE"/>
    <w:rsid w:val="003A6DE7"/>
    <w:rsid w:val="003B0255"/>
    <w:rsid w:val="003B0B41"/>
    <w:rsid w:val="003B1145"/>
    <w:rsid w:val="003B44BC"/>
    <w:rsid w:val="003B7EB2"/>
    <w:rsid w:val="003B7EEB"/>
    <w:rsid w:val="003C684C"/>
    <w:rsid w:val="003D549E"/>
    <w:rsid w:val="003E12C6"/>
    <w:rsid w:val="003E5CBD"/>
    <w:rsid w:val="003E6899"/>
    <w:rsid w:val="003F32C2"/>
    <w:rsid w:val="003F39C1"/>
    <w:rsid w:val="003F3F9D"/>
    <w:rsid w:val="003F508E"/>
    <w:rsid w:val="003F619C"/>
    <w:rsid w:val="003F689C"/>
    <w:rsid w:val="003F68E5"/>
    <w:rsid w:val="003F7150"/>
    <w:rsid w:val="00400250"/>
    <w:rsid w:val="00402478"/>
    <w:rsid w:val="0040473B"/>
    <w:rsid w:val="00405556"/>
    <w:rsid w:val="00414236"/>
    <w:rsid w:val="004142F1"/>
    <w:rsid w:val="00416440"/>
    <w:rsid w:val="0042327F"/>
    <w:rsid w:val="0042493C"/>
    <w:rsid w:val="00424C0C"/>
    <w:rsid w:val="004332F7"/>
    <w:rsid w:val="0045268F"/>
    <w:rsid w:val="00452DD7"/>
    <w:rsid w:val="00453680"/>
    <w:rsid w:val="00455894"/>
    <w:rsid w:val="00455BC5"/>
    <w:rsid w:val="00456AE7"/>
    <w:rsid w:val="00456B96"/>
    <w:rsid w:val="00457727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A6170"/>
    <w:rsid w:val="004B0883"/>
    <w:rsid w:val="004B24F9"/>
    <w:rsid w:val="004B3904"/>
    <w:rsid w:val="004B5F24"/>
    <w:rsid w:val="004C004F"/>
    <w:rsid w:val="004C22D5"/>
    <w:rsid w:val="004C69F1"/>
    <w:rsid w:val="004D0EDC"/>
    <w:rsid w:val="004D3278"/>
    <w:rsid w:val="004D4B0D"/>
    <w:rsid w:val="004D7A79"/>
    <w:rsid w:val="004F24D9"/>
    <w:rsid w:val="004F3B5B"/>
    <w:rsid w:val="00506F2C"/>
    <w:rsid w:val="00507F80"/>
    <w:rsid w:val="0051308B"/>
    <w:rsid w:val="0051344E"/>
    <w:rsid w:val="00520408"/>
    <w:rsid w:val="00526E8E"/>
    <w:rsid w:val="00526EDA"/>
    <w:rsid w:val="005277B2"/>
    <w:rsid w:val="00532CA5"/>
    <w:rsid w:val="00537EAC"/>
    <w:rsid w:val="00541E2C"/>
    <w:rsid w:val="005420ED"/>
    <w:rsid w:val="00543E90"/>
    <w:rsid w:val="00551A3C"/>
    <w:rsid w:val="0055228F"/>
    <w:rsid w:val="005525F8"/>
    <w:rsid w:val="00553F27"/>
    <w:rsid w:val="005548AA"/>
    <w:rsid w:val="00555A16"/>
    <w:rsid w:val="00561BFF"/>
    <w:rsid w:val="005661D4"/>
    <w:rsid w:val="005768C3"/>
    <w:rsid w:val="00576D9F"/>
    <w:rsid w:val="00582550"/>
    <w:rsid w:val="00586613"/>
    <w:rsid w:val="00587C1C"/>
    <w:rsid w:val="00590D3E"/>
    <w:rsid w:val="00593147"/>
    <w:rsid w:val="005951B8"/>
    <w:rsid w:val="00595486"/>
    <w:rsid w:val="005A060C"/>
    <w:rsid w:val="005A0A28"/>
    <w:rsid w:val="005A1344"/>
    <w:rsid w:val="005A3C14"/>
    <w:rsid w:val="005A6961"/>
    <w:rsid w:val="005B0224"/>
    <w:rsid w:val="005B138C"/>
    <w:rsid w:val="005B3DFA"/>
    <w:rsid w:val="005B4500"/>
    <w:rsid w:val="005B4569"/>
    <w:rsid w:val="005C41D7"/>
    <w:rsid w:val="005E3CC1"/>
    <w:rsid w:val="005E3EE5"/>
    <w:rsid w:val="005E702F"/>
    <w:rsid w:val="005F07C5"/>
    <w:rsid w:val="005F40F6"/>
    <w:rsid w:val="00605FE9"/>
    <w:rsid w:val="006073D2"/>
    <w:rsid w:val="006103F3"/>
    <w:rsid w:val="00610D04"/>
    <w:rsid w:val="00623F78"/>
    <w:rsid w:val="00624E56"/>
    <w:rsid w:val="0062661B"/>
    <w:rsid w:val="00631EFA"/>
    <w:rsid w:val="00636405"/>
    <w:rsid w:val="00636A5E"/>
    <w:rsid w:val="00641E35"/>
    <w:rsid w:val="00642C2C"/>
    <w:rsid w:val="00643714"/>
    <w:rsid w:val="00647647"/>
    <w:rsid w:val="00647987"/>
    <w:rsid w:val="00650F99"/>
    <w:rsid w:val="00664C2C"/>
    <w:rsid w:val="006667B5"/>
    <w:rsid w:val="00666CFD"/>
    <w:rsid w:val="00667C96"/>
    <w:rsid w:val="006705CA"/>
    <w:rsid w:val="00671FB7"/>
    <w:rsid w:val="0067237F"/>
    <w:rsid w:val="00673371"/>
    <w:rsid w:val="00673C82"/>
    <w:rsid w:val="00674DCE"/>
    <w:rsid w:val="0067722A"/>
    <w:rsid w:val="00690150"/>
    <w:rsid w:val="00694B30"/>
    <w:rsid w:val="006A4D27"/>
    <w:rsid w:val="006A5832"/>
    <w:rsid w:val="006A6710"/>
    <w:rsid w:val="006A77D6"/>
    <w:rsid w:val="006B3266"/>
    <w:rsid w:val="006B445D"/>
    <w:rsid w:val="006B6067"/>
    <w:rsid w:val="006B7396"/>
    <w:rsid w:val="006C1477"/>
    <w:rsid w:val="006C3592"/>
    <w:rsid w:val="006C6D38"/>
    <w:rsid w:val="006D143F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151EB"/>
    <w:rsid w:val="0072031C"/>
    <w:rsid w:val="00721BE6"/>
    <w:rsid w:val="00724AE0"/>
    <w:rsid w:val="00725340"/>
    <w:rsid w:val="00725E82"/>
    <w:rsid w:val="007269FB"/>
    <w:rsid w:val="00726DB7"/>
    <w:rsid w:val="00732E3C"/>
    <w:rsid w:val="00734878"/>
    <w:rsid w:val="00740B85"/>
    <w:rsid w:val="00742881"/>
    <w:rsid w:val="00747EEE"/>
    <w:rsid w:val="0075153C"/>
    <w:rsid w:val="00752478"/>
    <w:rsid w:val="00752A15"/>
    <w:rsid w:val="007609E6"/>
    <w:rsid w:val="00760F74"/>
    <w:rsid w:val="00764DAE"/>
    <w:rsid w:val="00770297"/>
    <w:rsid w:val="00782B2B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1311"/>
    <w:rsid w:val="007D7646"/>
    <w:rsid w:val="007E0CD6"/>
    <w:rsid w:val="007E1A2B"/>
    <w:rsid w:val="007E497A"/>
    <w:rsid w:val="007E7A84"/>
    <w:rsid w:val="007F0935"/>
    <w:rsid w:val="007F1F92"/>
    <w:rsid w:val="007F54CE"/>
    <w:rsid w:val="007F5FBE"/>
    <w:rsid w:val="007F6542"/>
    <w:rsid w:val="00802413"/>
    <w:rsid w:val="00803068"/>
    <w:rsid w:val="00810C6B"/>
    <w:rsid w:val="00813772"/>
    <w:rsid w:val="00816195"/>
    <w:rsid w:val="00821A67"/>
    <w:rsid w:val="00824611"/>
    <w:rsid w:val="00824F07"/>
    <w:rsid w:val="008356DF"/>
    <w:rsid w:val="00835D5B"/>
    <w:rsid w:val="0084195A"/>
    <w:rsid w:val="00844679"/>
    <w:rsid w:val="00846D07"/>
    <w:rsid w:val="00850F34"/>
    <w:rsid w:val="0085286C"/>
    <w:rsid w:val="008531B1"/>
    <w:rsid w:val="00857FF2"/>
    <w:rsid w:val="008678C8"/>
    <w:rsid w:val="00871FC4"/>
    <w:rsid w:val="008759EF"/>
    <w:rsid w:val="00876CFE"/>
    <w:rsid w:val="0088033A"/>
    <w:rsid w:val="00880B02"/>
    <w:rsid w:val="00880C2C"/>
    <w:rsid w:val="00881619"/>
    <w:rsid w:val="00885247"/>
    <w:rsid w:val="00885275"/>
    <w:rsid w:val="00890D12"/>
    <w:rsid w:val="00891B1F"/>
    <w:rsid w:val="00891F94"/>
    <w:rsid w:val="0089279A"/>
    <w:rsid w:val="00895BEB"/>
    <w:rsid w:val="008971DA"/>
    <w:rsid w:val="008A0606"/>
    <w:rsid w:val="008A1842"/>
    <w:rsid w:val="008A19A6"/>
    <w:rsid w:val="008A2CBE"/>
    <w:rsid w:val="008A5683"/>
    <w:rsid w:val="008B214B"/>
    <w:rsid w:val="008B2758"/>
    <w:rsid w:val="008B4731"/>
    <w:rsid w:val="008B54E7"/>
    <w:rsid w:val="008C0956"/>
    <w:rsid w:val="008C0CB0"/>
    <w:rsid w:val="008C747C"/>
    <w:rsid w:val="008D05D3"/>
    <w:rsid w:val="008D0C87"/>
    <w:rsid w:val="008D2965"/>
    <w:rsid w:val="008D3555"/>
    <w:rsid w:val="008D51F0"/>
    <w:rsid w:val="008D6A19"/>
    <w:rsid w:val="008D715A"/>
    <w:rsid w:val="008D7843"/>
    <w:rsid w:val="008E038B"/>
    <w:rsid w:val="008E7322"/>
    <w:rsid w:val="008F4704"/>
    <w:rsid w:val="008F7108"/>
    <w:rsid w:val="00900D7F"/>
    <w:rsid w:val="009011CC"/>
    <w:rsid w:val="009018E4"/>
    <w:rsid w:val="00902D5B"/>
    <w:rsid w:val="00910178"/>
    <w:rsid w:val="009107CA"/>
    <w:rsid w:val="00914F73"/>
    <w:rsid w:val="009203FF"/>
    <w:rsid w:val="00923A53"/>
    <w:rsid w:val="00924E5F"/>
    <w:rsid w:val="00924EA5"/>
    <w:rsid w:val="0092561C"/>
    <w:rsid w:val="00935CB4"/>
    <w:rsid w:val="00943368"/>
    <w:rsid w:val="00947D82"/>
    <w:rsid w:val="009502F1"/>
    <w:rsid w:val="0096119D"/>
    <w:rsid w:val="00964899"/>
    <w:rsid w:val="009648F0"/>
    <w:rsid w:val="00965080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C3843"/>
    <w:rsid w:val="009D02BE"/>
    <w:rsid w:val="009D0BB5"/>
    <w:rsid w:val="009D3097"/>
    <w:rsid w:val="009D36DD"/>
    <w:rsid w:val="009D451A"/>
    <w:rsid w:val="009D5A37"/>
    <w:rsid w:val="009D6286"/>
    <w:rsid w:val="009D6437"/>
    <w:rsid w:val="009E29F0"/>
    <w:rsid w:val="009E3D9C"/>
    <w:rsid w:val="009E5568"/>
    <w:rsid w:val="009E6132"/>
    <w:rsid w:val="009F25D1"/>
    <w:rsid w:val="009F2881"/>
    <w:rsid w:val="009F3EAE"/>
    <w:rsid w:val="00A018BD"/>
    <w:rsid w:val="00A02E39"/>
    <w:rsid w:val="00A068D7"/>
    <w:rsid w:val="00A14A98"/>
    <w:rsid w:val="00A172A1"/>
    <w:rsid w:val="00A17A4C"/>
    <w:rsid w:val="00A221CD"/>
    <w:rsid w:val="00A230F8"/>
    <w:rsid w:val="00A2527B"/>
    <w:rsid w:val="00A34520"/>
    <w:rsid w:val="00A355E2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655BB"/>
    <w:rsid w:val="00A70C1E"/>
    <w:rsid w:val="00A73243"/>
    <w:rsid w:val="00A761C6"/>
    <w:rsid w:val="00A77D7E"/>
    <w:rsid w:val="00A83CB4"/>
    <w:rsid w:val="00A86FAD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2419"/>
    <w:rsid w:val="00AD6A8D"/>
    <w:rsid w:val="00AE5485"/>
    <w:rsid w:val="00AE62E8"/>
    <w:rsid w:val="00AE6EAD"/>
    <w:rsid w:val="00AF1394"/>
    <w:rsid w:val="00AF2F40"/>
    <w:rsid w:val="00AF4D87"/>
    <w:rsid w:val="00AF512B"/>
    <w:rsid w:val="00AF5FB0"/>
    <w:rsid w:val="00AF600B"/>
    <w:rsid w:val="00AF6652"/>
    <w:rsid w:val="00B00891"/>
    <w:rsid w:val="00B00EDA"/>
    <w:rsid w:val="00B0385F"/>
    <w:rsid w:val="00B04E58"/>
    <w:rsid w:val="00B0685C"/>
    <w:rsid w:val="00B06DAA"/>
    <w:rsid w:val="00B24267"/>
    <w:rsid w:val="00B244F1"/>
    <w:rsid w:val="00B25A31"/>
    <w:rsid w:val="00B2750B"/>
    <w:rsid w:val="00B30155"/>
    <w:rsid w:val="00B37A3C"/>
    <w:rsid w:val="00B40751"/>
    <w:rsid w:val="00B41613"/>
    <w:rsid w:val="00B424C2"/>
    <w:rsid w:val="00B42611"/>
    <w:rsid w:val="00B42BA6"/>
    <w:rsid w:val="00B4334A"/>
    <w:rsid w:val="00B437CA"/>
    <w:rsid w:val="00B45B65"/>
    <w:rsid w:val="00B46E49"/>
    <w:rsid w:val="00B528DA"/>
    <w:rsid w:val="00B54381"/>
    <w:rsid w:val="00B557E9"/>
    <w:rsid w:val="00B56644"/>
    <w:rsid w:val="00B617DC"/>
    <w:rsid w:val="00B63256"/>
    <w:rsid w:val="00B6398B"/>
    <w:rsid w:val="00B67EA3"/>
    <w:rsid w:val="00B74663"/>
    <w:rsid w:val="00B7513B"/>
    <w:rsid w:val="00B7560E"/>
    <w:rsid w:val="00B76ACA"/>
    <w:rsid w:val="00B83E0A"/>
    <w:rsid w:val="00B847AA"/>
    <w:rsid w:val="00B92F70"/>
    <w:rsid w:val="00B9413F"/>
    <w:rsid w:val="00B94CD1"/>
    <w:rsid w:val="00BA01DD"/>
    <w:rsid w:val="00BA2A59"/>
    <w:rsid w:val="00BA6EA5"/>
    <w:rsid w:val="00BB1B55"/>
    <w:rsid w:val="00BB3680"/>
    <w:rsid w:val="00BB5DAD"/>
    <w:rsid w:val="00BB73A3"/>
    <w:rsid w:val="00BC08A5"/>
    <w:rsid w:val="00BC13FB"/>
    <w:rsid w:val="00BC2841"/>
    <w:rsid w:val="00BD065A"/>
    <w:rsid w:val="00BD2382"/>
    <w:rsid w:val="00BD3C49"/>
    <w:rsid w:val="00BD4177"/>
    <w:rsid w:val="00BD531A"/>
    <w:rsid w:val="00BD6625"/>
    <w:rsid w:val="00BE2110"/>
    <w:rsid w:val="00BE36A0"/>
    <w:rsid w:val="00BE69DD"/>
    <w:rsid w:val="00BE6EC0"/>
    <w:rsid w:val="00BF0BBF"/>
    <w:rsid w:val="00BF12A6"/>
    <w:rsid w:val="00BF50C1"/>
    <w:rsid w:val="00BF6B12"/>
    <w:rsid w:val="00BF709E"/>
    <w:rsid w:val="00BF78DE"/>
    <w:rsid w:val="00C00084"/>
    <w:rsid w:val="00C02D92"/>
    <w:rsid w:val="00C040EC"/>
    <w:rsid w:val="00C05859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02E6"/>
    <w:rsid w:val="00C517C7"/>
    <w:rsid w:val="00C5542A"/>
    <w:rsid w:val="00C55D23"/>
    <w:rsid w:val="00C60BCA"/>
    <w:rsid w:val="00C63FA0"/>
    <w:rsid w:val="00C663B6"/>
    <w:rsid w:val="00C71408"/>
    <w:rsid w:val="00C7354F"/>
    <w:rsid w:val="00C76821"/>
    <w:rsid w:val="00C84CA7"/>
    <w:rsid w:val="00C86698"/>
    <w:rsid w:val="00C92514"/>
    <w:rsid w:val="00CA4A8C"/>
    <w:rsid w:val="00CA70AC"/>
    <w:rsid w:val="00CA7146"/>
    <w:rsid w:val="00CC0905"/>
    <w:rsid w:val="00CC1591"/>
    <w:rsid w:val="00CC1A52"/>
    <w:rsid w:val="00CC4B3E"/>
    <w:rsid w:val="00CC5C60"/>
    <w:rsid w:val="00CD0509"/>
    <w:rsid w:val="00CD4E5F"/>
    <w:rsid w:val="00CE38A8"/>
    <w:rsid w:val="00CE4BBC"/>
    <w:rsid w:val="00CE517C"/>
    <w:rsid w:val="00CE5509"/>
    <w:rsid w:val="00CF3301"/>
    <w:rsid w:val="00CF445A"/>
    <w:rsid w:val="00D00EC1"/>
    <w:rsid w:val="00D048F7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1476"/>
    <w:rsid w:val="00D21EBD"/>
    <w:rsid w:val="00D24CC5"/>
    <w:rsid w:val="00D27C0D"/>
    <w:rsid w:val="00D42ECC"/>
    <w:rsid w:val="00D430E0"/>
    <w:rsid w:val="00D43A52"/>
    <w:rsid w:val="00D43C59"/>
    <w:rsid w:val="00D447F0"/>
    <w:rsid w:val="00D45F58"/>
    <w:rsid w:val="00D47D5C"/>
    <w:rsid w:val="00D50D04"/>
    <w:rsid w:val="00D5110E"/>
    <w:rsid w:val="00D52251"/>
    <w:rsid w:val="00D527DB"/>
    <w:rsid w:val="00D538D1"/>
    <w:rsid w:val="00D546B7"/>
    <w:rsid w:val="00D63BF8"/>
    <w:rsid w:val="00D708B0"/>
    <w:rsid w:val="00D70E4E"/>
    <w:rsid w:val="00D7186E"/>
    <w:rsid w:val="00D733B7"/>
    <w:rsid w:val="00D74642"/>
    <w:rsid w:val="00D84622"/>
    <w:rsid w:val="00D84EA2"/>
    <w:rsid w:val="00D87087"/>
    <w:rsid w:val="00DA485C"/>
    <w:rsid w:val="00DA4D68"/>
    <w:rsid w:val="00DB010A"/>
    <w:rsid w:val="00DB26A0"/>
    <w:rsid w:val="00DB5D56"/>
    <w:rsid w:val="00DC0F16"/>
    <w:rsid w:val="00DC2A1D"/>
    <w:rsid w:val="00DC3CCB"/>
    <w:rsid w:val="00DC6C9F"/>
    <w:rsid w:val="00DC79FA"/>
    <w:rsid w:val="00DD0B05"/>
    <w:rsid w:val="00DD183E"/>
    <w:rsid w:val="00DD39E1"/>
    <w:rsid w:val="00DD465D"/>
    <w:rsid w:val="00DD5BB0"/>
    <w:rsid w:val="00DD677A"/>
    <w:rsid w:val="00DD6ADE"/>
    <w:rsid w:val="00DE3D3A"/>
    <w:rsid w:val="00DF0346"/>
    <w:rsid w:val="00DF1064"/>
    <w:rsid w:val="00DF2283"/>
    <w:rsid w:val="00DF4CC4"/>
    <w:rsid w:val="00DF682C"/>
    <w:rsid w:val="00DF7478"/>
    <w:rsid w:val="00E04CB1"/>
    <w:rsid w:val="00E06D22"/>
    <w:rsid w:val="00E11EEF"/>
    <w:rsid w:val="00E12865"/>
    <w:rsid w:val="00E15387"/>
    <w:rsid w:val="00E1705C"/>
    <w:rsid w:val="00E172EF"/>
    <w:rsid w:val="00E200D6"/>
    <w:rsid w:val="00E222C3"/>
    <w:rsid w:val="00E2610B"/>
    <w:rsid w:val="00E30458"/>
    <w:rsid w:val="00E3164C"/>
    <w:rsid w:val="00E31F8E"/>
    <w:rsid w:val="00E32380"/>
    <w:rsid w:val="00E41C36"/>
    <w:rsid w:val="00E44035"/>
    <w:rsid w:val="00E44663"/>
    <w:rsid w:val="00E502FB"/>
    <w:rsid w:val="00E50CDC"/>
    <w:rsid w:val="00E525E0"/>
    <w:rsid w:val="00E52D0F"/>
    <w:rsid w:val="00E56E76"/>
    <w:rsid w:val="00E60A8E"/>
    <w:rsid w:val="00E614B8"/>
    <w:rsid w:val="00E6192E"/>
    <w:rsid w:val="00E703E0"/>
    <w:rsid w:val="00E75E46"/>
    <w:rsid w:val="00E769D6"/>
    <w:rsid w:val="00E778C4"/>
    <w:rsid w:val="00E82409"/>
    <w:rsid w:val="00E82BEE"/>
    <w:rsid w:val="00E84D79"/>
    <w:rsid w:val="00E93AEC"/>
    <w:rsid w:val="00E9572C"/>
    <w:rsid w:val="00EA699E"/>
    <w:rsid w:val="00EA6B9F"/>
    <w:rsid w:val="00EA709D"/>
    <w:rsid w:val="00EB2199"/>
    <w:rsid w:val="00EB2CCF"/>
    <w:rsid w:val="00EC07A4"/>
    <w:rsid w:val="00EC3C81"/>
    <w:rsid w:val="00EC72FB"/>
    <w:rsid w:val="00EC794A"/>
    <w:rsid w:val="00ED783C"/>
    <w:rsid w:val="00EE1A97"/>
    <w:rsid w:val="00EE4212"/>
    <w:rsid w:val="00EE7CB1"/>
    <w:rsid w:val="00EF168E"/>
    <w:rsid w:val="00EF75D8"/>
    <w:rsid w:val="00F0143E"/>
    <w:rsid w:val="00F04099"/>
    <w:rsid w:val="00F148E5"/>
    <w:rsid w:val="00F1599D"/>
    <w:rsid w:val="00F21D28"/>
    <w:rsid w:val="00F26782"/>
    <w:rsid w:val="00F3099F"/>
    <w:rsid w:val="00F32493"/>
    <w:rsid w:val="00F35964"/>
    <w:rsid w:val="00F369D6"/>
    <w:rsid w:val="00F376F7"/>
    <w:rsid w:val="00F40B8F"/>
    <w:rsid w:val="00F4327C"/>
    <w:rsid w:val="00F45D68"/>
    <w:rsid w:val="00F46BF1"/>
    <w:rsid w:val="00F46F52"/>
    <w:rsid w:val="00F478D7"/>
    <w:rsid w:val="00F5244E"/>
    <w:rsid w:val="00F571F6"/>
    <w:rsid w:val="00F71960"/>
    <w:rsid w:val="00F72376"/>
    <w:rsid w:val="00F72C47"/>
    <w:rsid w:val="00F74307"/>
    <w:rsid w:val="00F74B2E"/>
    <w:rsid w:val="00F77594"/>
    <w:rsid w:val="00F77E8A"/>
    <w:rsid w:val="00F814A7"/>
    <w:rsid w:val="00F81A69"/>
    <w:rsid w:val="00F86301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B732D"/>
    <w:rsid w:val="00FC0689"/>
    <w:rsid w:val="00FC3E76"/>
    <w:rsid w:val="00FC4C5E"/>
    <w:rsid w:val="00FC526A"/>
    <w:rsid w:val="00FC5C2C"/>
    <w:rsid w:val="00FC6045"/>
    <w:rsid w:val="00FD5E19"/>
    <w:rsid w:val="00FD6816"/>
    <w:rsid w:val="00FE0F76"/>
    <w:rsid w:val="00FE359E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link w:val="30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1">
    <w:name w:val="Body Text Indent 2"/>
    <w:basedOn w:val="a"/>
    <w:link w:val="22"/>
    <w:rsid w:val="001B1A59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9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756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756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33316"/>
    <w:rPr>
      <w:sz w:val="28"/>
      <w:szCs w:val="24"/>
    </w:rPr>
  </w:style>
  <w:style w:type="paragraph" w:styleId="ae">
    <w:name w:val="footer"/>
    <w:basedOn w:val="a"/>
    <w:link w:val="af"/>
    <w:rsid w:val="00133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3316"/>
    <w:rPr>
      <w:sz w:val="28"/>
      <w:szCs w:val="24"/>
    </w:rPr>
  </w:style>
  <w:style w:type="character" w:styleId="af0">
    <w:name w:val="Hyperlink"/>
    <w:rsid w:val="009D3097"/>
    <w:rPr>
      <w:color w:val="0000FF"/>
      <w:u w:val="single"/>
    </w:rPr>
  </w:style>
  <w:style w:type="paragraph" w:styleId="af1">
    <w:name w:val="Normal (Web)"/>
    <w:basedOn w:val="a"/>
    <w:rsid w:val="00A447E9"/>
    <w:rPr>
      <w:sz w:val="24"/>
    </w:rPr>
  </w:style>
  <w:style w:type="character" w:customStyle="1" w:styleId="10">
    <w:name w:val="Заголовок 1 Знак"/>
    <w:basedOn w:val="a0"/>
    <w:link w:val="1"/>
    <w:rsid w:val="005E3CC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3CC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E3CC1"/>
    <w:rPr>
      <w:b/>
      <w:bCs/>
      <w:sz w:val="10"/>
      <w:szCs w:val="10"/>
    </w:rPr>
  </w:style>
  <w:style w:type="character" w:customStyle="1" w:styleId="30">
    <w:name w:val="Основной текст 3 Знак"/>
    <w:basedOn w:val="a0"/>
    <w:link w:val="3"/>
    <w:rsid w:val="005E3CC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5E3CC1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E3CC1"/>
  </w:style>
  <w:style w:type="paragraph" w:styleId="af2">
    <w:name w:val="List Paragraph"/>
    <w:basedOn w:val="a"/>
    <w:uiPriority w:val="34"/>
    <w:qFormat/>
    <w:rsid w:val="00D0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C4E5-50C8-45E5-A878-EE8F8644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39803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Habibulina</dc:creator>
  <cp:lastModifiedBy>-</cp:lastModifiedBy>
  <cp:revision>4</cp:revision>
  <cp:lastPrinted>2018-10-26T11:47:00Z</cp:lastPrinted>
  <dcterms:created xsi:type="dcterms:W3CDTF">2018-10-29T07:35:00Z</dcterms:created>
  <dcterms:modified xsi:type="dcterms:W3CDTF">2018-10-29T09:14:00Z</dcterms:modified>
</cp:coreProperties>
</file>